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6F9D6" w14:textId="77777777" w:rsidR="00E87370" w:rsidRDefault="00665A97">
      <w:pPr>
        <w:pStyle w:val="BodyText"/>
        <w:rPr>
          <w:rFonts w:ascii="Times New Roman"/>
          <w:sz w:val="20"/>
        </w:rPr>
      </w:pPr>
      <w:bookmarkStart w:id="0" w:name="_GoBack"/>
      <w:bookmarkEnd w:id="0"/>
      <w:r>
        <w:rPr>
          <w:noProof/>
          <w:lang w:eastAsia="en-GB"/>
        </w:rPr>
        <w:drawing>
          <wp:inline distT="0" distB="0" distL="0" distR="0" wp14:anchorId="23063AF3" wp14:editId="41104E4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048B48C2"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996BC27" wp14:editId="16BCE1E9">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2EEED" w14:textId="77777777" w:rsidR="00E87370" w:rsidRDefault="00E87370">
      <w:pPr>
        <w:pStyle w:val="BodyText"/>
        <w:rPr>
          <w:rFonts w:ascii="Times New Roman"/>
          <w:sz w:val="20"/>
        </w:rPr>
      </w:pPr>
    </w:p>
    <w:p w14:paraId="4A44D9A2"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4E5DE61B" w14:textId="77777777" w:rsidR="00E87370" w:rsidRDefault="00E87370">
      <w:pPr>
        <w:pStyle w:val="BodyText"/>
        <w:spacing w:before="11"/>
        <w:rPr>
          <w:sz w:val="23"/>
        </w:rPr>
      </w:pPr>
    </w:p>
    <w:p w14:paraId="035173E0"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66D71896" w14:textId="77777777" w:rsidR="00E87370" w:rsidRDefault="00E87370">
      <w:pPr>
        <w:pStyle w:val="BodyText"/>
        <w:spacing w:before="9"/>
        <w:rPr>
          <w:sz w:val="23"/>
        </w:rPr>
      </w:pPr>
    </w:p>
    <w:p w14:paraId="64D725E2"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2CD53575" w14:textId="77777777" w:rsidR="00E87370" w:rsidRDefault="00E87370">
      <w:pPr>
        <w:pStyle w:val="BodyText"/>
        <w:spacing w:before="9"/>
        <w:rPr>
          <w:sz w:val="23"/>
        </w:rPr>
      </w:pPr>
    </w:p>
    <w:p w14:paraId="0A7081A1"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1929B2D7" w14:textId="77777777" w:rsidR="00E87370" w:rsidRDefault="00631FE3">
      <w:pPr>
        <w:pStyle w:val="BodyText"/>
        <w:spacing w:line="290" w:lineRule="exact"/>
        <w:ind w:left="6080"/>
      </w:pPr>
      <w:r>
        <w:rPr>
          <w:color w:val="231F20"/>
        </w:rPr>
        <w:t>the Primary PE and sport premium to:</w:t>
      </w:r>
    </w:p>
    <w:p w14:paraId="6FBEA22B" w14:textId="77777777" w:rsidR="00E87370" w:rsidRDefault="00E87370">
      <w:pPr>
        <w:pStyle w:val="BodyText"/>
        <w:spacing w:before="2"/>
        <w:rPr>
          <w:sz w:val="23"/>
        </w:rPr>
      </w:pPr>
    </w:p>
    <w:p w14:paraId="7F603112"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28477DA5"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59ABF164" w14:textId="77777777" w:rsidR="00E87370" w:rsidRDefault="00E87370">
      <w:pPr>
        <w:pStyle w:val="BodyText"/>
        <w:spacing w:before="9"/>
        <w:rPr>
          <w:sz w:val="23"/>
        </w:rPr>
      </w:pPr>
    </w:p>
    <w:p w14:paraId="345869FD"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3EE6CE86" w14:textId="77777777"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14:paraId="378DCCB0" w14:textId="77777777" w:rsidR="00E87370" w:rsidRDefault="00E87370">
      <w:pPr>
        <w:pStyle w:val="BodyText"/>
        <w:spacing w:before="4"/>
        <w:rPr>
          <w:sz w:val="23"/>
        </w:rPr>
      </w:pPr>
    </w:p>
    <w:p w14:paraId="55F245E4" w14:textId="77777777" w:rsidR="00E87370" w:rsidRDefault="00631FE3">
      <w:pPr>
        <w:pStyle w:val="BodyText"/>
        <w:ind w:left="5340" w:firstLine="220"/>
      </w:pPr>
      <w:r>
        <w:rPr>
          <w:color w:val="231F20"/>
        </w:rPr>
        <w:t>We recommend you start by reflecting on the impact of current provision and reviewing the previous spend.</w:t>
      </w:r>
    </w:p>
    <w:p w14:paraId="4A702062" w14:textId="77777777" w:rsidR="00E87370" w:rsidRDefault="00E87370">
      <w:pPr>
        <w:pStyle w:val="BodyText"/>
        <w:spacing w:before="7"/>
        <w:rPr>
          <w:sz w:val="23"/>
        </w:rPr>
      </w:pPr>
    </w:p>
    <w:p w14:paraId="4A97204D"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22BEF581"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12DD0CF0" w14:textId="77777777" w:rsidR="00E87370" w:rsidRDefault="00E87370">
      <w:pPr>
        <w:pStyle w:val="BodyText"/>
        <w:spacing w:before="9"/>
        <w:rPr>
          <w:b/>
          <w:sz w:val="23"/>
        </w:rPr>
      </w:pPr>
    </w:p>
    <w:p w14:paraId="45461A12"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2D62F7F0" w14:textId="62D12453" w:rsidR="00E87370" w:rsidRDefault="0037185E">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14:anchorId="673374E5" wp14:editId="5AB4BD5B">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98BE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374E5"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14:paraId="28098BE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48CE6C08"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32135170" w14:textId="77777777" w:rsidR="00E87370" w:rsidRDefault="00E87370">
      <w:pPr>
        <w:pStyle w:val="BodyText"/>
        <w:rPr>
          <w:sz w:val="20"/>
        </w:rPr>
      </w:pPr>
    </w:p>
    <w:p w14:paraId="2A280A0F" w14:textId="77777777" w:rsidR="00E87370" w:rsidRDefault="00E87370">
      <w:pPr>
        <w:pStyle w:val="BodyText"/>
        <w:rPr>
          <w:sz w:val="20"/>
        </w:rPr>
      </w:pPr>
    </w:p>
    <w:p w14:paraId="5D16A927" w14:textId="77777777" w:rsidR="00E87370" w:rsidRDefault="00E87370">
      <w:pPr>
        <w:pStyle w:val="BodyText"/>
        <w:rPr>
          <w:sz w:val="20"/>
        </w:rPr>
      </w:pPr>
    </w:p>
    <w:p w14:paraId="21CAE2FA" w14:textId="06D09925" w:rsidR="00E87370" w:rsidRDefault="0037185E" w:rsidP="007005FF">
      <w:pPr>
        <w:pStyle w:val="BodyText"/>
        <w:spacing w:before="57" w:line="235" w:lineRule="auto"/>
        <w:ind w:right="730"/>
      </w:pPr>
      <w:r>
        <w:rPr>
          <w:noProof/>
          <w:lang w:eastAsia="en-GB"/>
        </w:rPr>
        <mc:AlternateContent>
          <mc:Choice Requires="wpg">
            <w:drawing>
              <wp:anchor distT="0" distB="0" distL="114300" distR="114300" simplePos="0" relativeHeight="15730688" behindDoc="0" locked="0" layoutInCell="1" allowOverlap="1" wp14:anchorId="3C185972" wp14:editId="283C20CF">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04990"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85972" id="Group 5" o:spid="_x0000_s1027" style="position:absolute;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EE04990"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p>
    <w:p w14:paraId="7F7264D0" w14:textId="77777777" w:rsidR="00E87370" w:rsidRDefault="00E87370">
      <w:pPr>
        <w:pStyle w:val="BodyText"/>
        <w:spacing w:before="4"/>
        <w:rPr>
          <w:sz w:val="23"/>
        </w:rPr>
      </w:pPr>
    </w:p>
    <w:p w14:paraId="62927127"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3245C2E4" w14:textId="77777777">
        <w:trPr>
          <w:trHeight w:val="497"/>
        </w:trPr>
        <w:tc>
          <w:tcPr>
            <w:tcW w:w="7700" w:type="dxa"/>
          </w:tcPr>
          <w:p w14:paraId="270BCD18" w14:textId="77777777" w:rsidR="00E87370" w:rsidRDefault="00631FE3">
            <w:pPr>
              <w:pStyle w:val="TableParagraph"/>
              <w:spacing w:before="21"/>
              <w:rPr>
                <w:sz w:val="24"/>
              </w:rPr>
            </w:pPr>
            <w:r>
              <w:rPr>
                <w:color w:val="4863AE"/>
                <w:sz w:val="24"/>
              </w:rPr>
              <w:t>Key achievements to date until July 2020:</w:t>
            </w:r>
          </w:p>
        </w:tc>
        <w:tc>
          <w:tcPr>
            <w:tcW w:w="7677" w:type="dxa"/>
          </w:tcPr>
          <w:p w14:paraId="0AC7E917"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23F66445" w14:textId="77777777">
        <w:trPr>
          <w:trHeight w:val="5112"/>
        </w:trPr>
        <w:tc>
          <w:tcPr>
            <w:tcW w:w="7700" w:type="dxa"/>
          </w:tcPr>
          <w:p w14:paraId="61EB1335" w14:textId="4C4DFF34" w:rsidR="0097697F" w:rsidRPr="00501FE9" w:rsidRDefault="0097697F" w:rsidP="0097697F">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All children participate in 2 hours of PE lessons a week</w:t>
            </w:r>
            <w:r w:rsidR="00A62EB3" w:rsidRPr="00501FE9">
              <w:rPr>
                <w:rFonts w:asciiTheme="minorHAnsi" w:hAnsiTheme="minorHAnsi" w:cstheme="minorHAnsi"/>
                <w:sz w:val="24"/>
                <w:szCs w:val="24"/>
              </w:rPr>
              <w:t>.</w:t>
            </w:r>
          </w:p>
          <w:p w14:paraId="709C5EDF" w14:textId="5E3FAFF4" w:rsidR="0097697F" w:rsidRPr="00501FE9" w:rsidRDefault="0097697F" w:rsidP="0097697F">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Active 15 delivered at least 3 times a week</w:t>
            </w:r>
            <w:r w:rsidR="00A62EB3" w:rsidRPr="00501FE9">
              <w:rPr>
                <w:rFonts w:asciiTheme="minorHAnsi" w:hAnsiTheme="minorHAnsi" w:cstheme="minorHAnsi"/>
                <w:sz w:val="24"/>
                <w:szCs w:val="24"/>
              </w:rPr>
              <w:t>.</w:t>
            </w:r>
          </w:p>
          <w:p w14:paraId="1A8264A4" w14:textId="6A9B2DFA" w:rsidR="0097697F" w:rsidRPr="00501FE9" w:rsidRDefault="0097697F" w:rsidP="0097697F">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Increased uptake in those wanting to participate in the Coventry Children’s Mile</w:t>
            </w:r>
            <w:r w:rsidR="00A62EB3" w:rsidRPr="00501FE9">
              <w:rPr>
                <w:rFonts w:asciiTheme="minorHAnsi" w:hAnsiTheme="minorHAnsi" w:cstheme="minorHAnsi"/>
                <w:sz w:val="24"/>
                <w:szCs w:val="24"/>
              </w:rPr>
              <w:t>.</w:t>
            </w:r>
          </w:p>
          <w:p w14:paraId="278F03E5" w14:textId="5B65B9F5" w:rsidR="0097697F" w:rsidRPr="00501FE9" w:rsidRDefault="0097697F" w:rsidP="0097697F">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PE hub used to support delivery of curriculum and increase staff confidence.</w:t>
            </w:r>
          </w:p>
          <w:p w14:paraId="5A6B94AC" w14:textId="67444661" w:rsidR="0097697F" w:rsidRPr="00501FE9" w:rsidRDefault="0097697F" w:rsidP="0097697F">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Wide range of extracurricular clubs offered</w:t>
            </w:r>
            <w:r w:rsidR="00A62EB3" w:rsidRPr="00501FE9">
              <w:rPr>
                <w:rFonts w:asciiTheme="minorHAnsi" w:hAnsiTheme="minorHAnsi" w:cstheme="minorHAnsi"/>
                <w:sz w:val="24"/>
                <w:szCs w:val="24"/>
              </w:rPr>
              <w:t>.</w:t>
            </w:r>
          </w:p>
          <w:p w14:paraId="70002D4A" w14:textId="414CE4EF" w:rsidR="0097697F" w:rsidRPr="00501FE9" w:rsidRDefault="0097697F" w:rsidP="0097697F">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During lockdown home fitness challenges set</w:t>
            </w:r>
            <w:r w:rsidR="00A62EB3" w:rsidRPr="00501FE9">
              <w:rPr>
                <w:rFonts w:asciiTheme="minorHAnsi" w:hAnsiTheme="minorHAnsi" w:cstheme="minorHAnsi"/>
                <w:sz w:val="24"/>
                <w:szCs w:val="24"/>
              </w:rPr>
              <w:t>.</w:t>
            </w:r>
          </w:p>
          <w:p w14:paraId="7AB369F1" w14:textId="0B1C90C9" w:rsidR="00CD4441" w:rsidRPr="00501FE9" w:rsidRDefault="00CD4441" w:rsidP="0097697F">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 xml:space="preserve">Intent, implementation and impact </w:t>
            </w:r>
            <w:r w:rsidR="00381AED" w:rsidRPr="00501FE9">
              <w:rPr>
                <w:rFonts w:asciiTheme="minorHAnsi" w:hAnsiTheme="minorHAnsi" w:cstheme="minorHAnsi"/>
                <w:sz w:val="24"/>
                <w:szCs w:val="24"/>
              </w:rPr>
              <w:t>statement</w:t>
            </w:r>
            <w:r w:rsidRPr="00501FE9">
              <w:rPr>
                <w:rFonts w:asciiTheme="minorHAnsi" w:hAnsiTheme="minorHAnsi" w:cstheme="minorHAnsi"/>
                <w:sz w:val="24"/>
                <w:szCs w:val="24"/>
              </w:rPr>
              <w:t xml:space="preserve"> written.</w:t>
            </w:r>
          </w:p>
          <w:p w14:paraId="3EA79D68" w14:textId="77777777" w:rsidR="00381AED" w:rsidRPr="00501FE9" w:rsidRDefault="00CD4441" w:rsidP="0097697F">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Piloted major inclusive dance project with Royal Opera House, to be rolled out to all schools as part of Coventry City of Culture.</w:t>
            </w:r>
          </w:p>
          <w:p w14:paraId="63994556" w14:textId="08671F4A" w:rsidR="00CD4441" w:rsidRPr="00501FE9" w:rsidRDefault="00381AED" w:rsidP="0097697F">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Reaccredited with</w:t>
            </w:r>
            <w:r w:rsidR="00CD4441" w:rsidRPr="00501FE9">
              <w:rPr>
                <w:rFonts w:asciiTheme="minorHAnsi" w:hAnsiTheme="minorHAnsi" w:cstheme="minorHAnsi"/>
                <w:sz w:val="24"/>
                <w:szCs w:val="24"/>
              </w:rPr>
              <w:t xml:space="preserve"> School Games Silver Award.</w:t>
            </w:r>
          </w:p>
          <w:p w14:paraId="0A05E89C" w14:textId="0AA0131F" w:rsidR="00CD4441" w:rsidRPr="00501FE9" w:rsidRDefault="00CD4441" w:rsidP="0097697F">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 xml:space="preserve">Arranged whole city inclusive sport and dance events and staff </w:t>
            </w:r>
            <w:r w:rsidR="00381AED" w:rsidRPr="00501FE9">
              <w:rPr>
                <w:rFonts w:asciiTheme="minorHAnsi" w:hAnsiTheme="minorHAnsi" w:cstheme="minorHAnsi"/>
                <w:sz w:val="24"/>
                <w:szCs w:val="24"/>
              </w:rPr>
              <w:t>training</w:t>
            </w:r>
            <w:r w:rsidRPr="00501FE9">
              <w:rPr>
                <w:rFonts w:asciiTheme="minorHAnsi" w:hAnsiTheme="minorHAnsi" w:cstheme="minorHAnsi"/>
                <w:sz w:val="24"/>
                <w:szCs w:val="24"/>
              </w:rPr>
              <w:t>.</w:t>
            </w:r>
          </w:p>
          <w:p w14:paraId="1FB95F86" w14:textId="3DF77BAB" w:rsidR="00CD4441" w:rsidRPr="00501FE9" w:rsidRDefault="00CD4441" w:rsidP="0097697F">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Increased opportunities to participate in competitive sport including School Games and inter school boys and girls football/netball</w:t>
            </w:r>
            <w:r w:rsidR="0097697F" w:rsidRPr="00501FE9">
              <w:rPr>
                <w:rFonts w:asciiTheme="minorHAnsi" w:hAnsiTheme="minorHAnsi" w:cstheme="minorHAnsi"/>
                <w:sz w:val="24"/>
                <w:szCs w:val="24"/>
              </w:rPr>
              <w:t>/cross country</w:t>
            </w:r>
            <w:r w:rsidRPr="00501FE9">
              <w:rPr>
                <w:rFonts w:asciiTheme="minorHAnsi" w:hAnsiTheme="minorHAnsi" w:cstheme="minorHAnsi"/>
                <w:sz w:val="24"/>
                <w:szCs w:val="24"/>
              </w:rPr>
              <w:t>.</w:t>
            </w:r>
          </w:p>
          <w:p w14:paraId="5A50169A" w14:textId="68E0ABD5" w:rsidR="00A62EB3" w:rsidRPr="00501FE9" w:rsidRDefault="00A62EB3" w:rsidP="0097697F">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Gymnastic specialist teacher employed to support preparations for KS1 gymnastics competition.</w:t>
            </w:r>
          </w:p>
          <w:p w14:paraId="7AF4A33F" w14:textId="28895957" w:rsidR="00A62EB3" w:rsidRPr="00501FE9" w:rsidRDefault="00A62EB3" w:rsidP="0097697F">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Re enrolled in SEND ACTIVE games to ensure we provide sporting opportunities for all in school including HIU and children with disabilities and learning difficulties.</w:t>
            </w:r>
          </w:p>
          <w:p w14:paraId="259249A9" w14:textId="360B3D35" w:rsidR="00CD4441" w:rsidRPr="00501FE9" w:rsidRDefault="00CD4441" w:rsidP="0097697F">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 xml:space="preserve">Pilot school for Travel to </w:t>
            </w:r>
            <w:r w:rsidR="00381AED" w:rsidRPr="00501FE9">
              <w:rPr>
                <w:rFonts w:asciiTheme="minorHAnsi" w:hAnsiTheme="minorHAnsi" w:cstheme="minorHAnsi"/>
                <w:sz w:val="24"/>
                <w:szCs w:val="24"/>
              </w:rPr>
              <w:t>Tokyo</w:t>
            </w:r>
            <w:r w:rsidRPr="00501FE9">
              <w:rPr>
                <w:rFonts w:asciiTheme="minorHAnsi" w:hAnsiTheme="minorHAnsi" w:cstheme="minorHAnsi"/>
                <w:sz w:val="24"/>
                <w:szCs w:val="24"/>
              </w:rPr>
              <w:t xml:space="preserve"> family fitness program.</w:t>
            </w:r>
          </w:p>
          <w:p w14:paraId="782091C9" w14:textId="58821787" w:rsidR="00CD4441" w:rsidRPr="00501FE9" w:rsidRDefault="00CD4441" w:rsidP="0097697F">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Engagement with Commonwealth Games.</w:t>
            </w:r>
          </w:p>
          <w:p w14:paraId="1485D178" w14:textId="77777777" w:rsidR="00CD4441" w:rsidRPr="00501FE9" w:rsidRDefault="00CD4441" w:rsidP="0097697F">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Improved links with SGO leading to improved whole school PE provision.</w:t>
            </w:r>
          </w:p>
          <w:p w14:paraId="6CC1AF66" w14:textId="77777777" w:rsidR="00CD4441" w:rsidRPr="00501FE9" w:rsidRDefault="00CD4441" w:rsidP="0097697F">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 xml:space="preserve">Strong links with LTA and Sport England leading to wide range of </w:t>
            </w:r>
            <w:r w:rsidRPr="00501FE9">
              <w:rPr>
                <w:rFonts w:asciiTheme="minorHAnsi" w:hAnsiTheme="minorHAnsi" w:cstheme="minorHAnsi"/>
                <w:sz w:val="24"/>
                <w:szCs w:val="24"/>
              </w:rPr>
              <w:lastRenderedPageBreak/>
              <w:t>participation and spectating opportunities.</w:t>
            </w:r>
          </w:p>
          <w:p w14:paraId="39526CC3" w14:textId="25384D3B" w:rsidR="00501FE9" w:rsidRDefault="00CD4441" w:rsidP="0097697F">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Wider engagement with families through family fitness mornings at which parents have participated and volunteered to run sessions.</w:t>
            </w:r>
          </w:p>
          <w:p w14:paraId="2A386190" w14:textId="77777777" w:rsidR="00501FE9" w:rsidRPr="00501FE9" w:rsidRDefault="00501FE9" w:rsidP="00501FE9"/>
          <w:p w14:paraId="3742AEEB" w14:textId="77777777" w:rsidR="00501FE9" w:rsidRPr="00501FE9" w:rsidRDefault="00501FE9" w:rsidP="00501FE9"/>
          <w:p w14:paraId="0E1851D6" w14:textId="77777777" w:rsidR="00501FE9" w:rsidRPr="00501FE9" w:rsidRDefault="00501FE9" w:rsidP="00501FE9"/>
          <w:p w14:paraId="76D8C00A" w14:textId="4A1D6FFF" w:rsidR="00E87370" w:rsidRPr="00501FE9" w:rsidRDefault="00E87370" w:rsidP="00501FE9">
            <w:pPr>
              <w:tabs>
                <w:tab w:val="left" w:pos="1080"/>
              </w:tabs>
            </w:pPr>
          </w:p>
        </w:tc>
        <w:tc>
          <w:tcPr>
            <w:tcW w:w="7677" w:type="dxa"/>
          </w:tcPr>
          <w:p w14:paraId="4A6806E3" w14:textId="2065723C" w:rsidR="00CD4441" w:rsidRPr="00501FE9" w:rsidRDefault="0097697F" w:rsidP="001A3E13">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lastRenderedPageBreak/>
              <w:t xml:space="preserve">Increase </w:t>
            </w:r>
            <w:r w:rsidR="001A3E13" w:rsidRPr="00501FE9">
              <w:rPr>
                <w:rFonts w:asciiTheme="minorHAnsi" w:hAnsiTheme="minorHAnsi" w:cstheme="minorHAnsi"/>
                <w:sz w:val="24"/>
                <w:szCs w:val="24"/>
              </w:rPr>
              <w:t>children’s</w:t>
            </w:r>
            <w:r w:rsidRPr="00501FE9">
              <w:rPr>
                <w:rFonts w:asciiTheme="minorHAnsi" w:hAnsiTheme="minorHAnsi" w:cstheme="minorHAnsi"/>
                <w:sz w:val="24"/>
                <w:szCs w:val="24"/>
              </w:rPr>
              <w:t xml:space="preserve"> activity levels again following l</w:t>
            </w:r>
            <w:r w:rsidR="00CD4441" w:rsidRPr="00501FE9">
              <w:rPr>
                <w:rFonts w:asciiTheme="minorHAnsi" w:hAnsiTheme="minorHAnsi" w:cstheme="minorHAnsi"/>
                <w:sz w:val="24"/>
                <w:szCs w:val="24"/>
              </w:rPr>
              <w:t xml:space="preserve">ower levels of </w:t>
            </w:r>
            <w:r w:rsidRPr="00501FE9">
              <w:rPr>
                <w:rFonts w:asciiTheme="minorHAnsi" w:hAnsiTheme="minorHAnsi" w:cstheme="minorHAnsi"/>
                <w:sz w:val="24"/>
                <w:szCs w:val="24"/>
              </w:rPr>
              <w:t>engagement during lockdowns</w:t>
            </w:r>
            <w:r w:rsidR="00CD4441" w:rsidRPr="00501FE9">
              <w:rPr>
                <w:rFonts w:asciiTheme="minorHAnsi" w:hAnsiTheme="minorHAnsi" w:cstheme="minorHAnsi"/>
                <w:sz w:val="24"/>
                <w:szCs w:val="24"/>
              </w:rPr>
              <w:t>.</w:t>
            </w:r>
          </w:p>
          <w:p w14:paraId="13DD00B1" w14:textId="1A80619F" w:rsidR="00CD4441" w:rsidRPr="00501FE9" w:rsidRDefault="0097697F" w:rsidP="001A3E13">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 xml:space="preserve">When restrictions allow provide targeted </w:t>
            </w:r>
            <w:r w:rsidR="001A3E13" w:rsidRPr="00501FE9">
              <w:rPr>
                <w:rFonts w:asciiTheme="minorHAnsi" w:hAnsiTheme="minorHAnsi" w:cstheme="minorHAnsi"/>
                <w:sz w:val="24"/>
                <w:szCs w:val="24"/>
              </w:rPr>
              <w:t>extracurricular</w:t>
            </w:r>
            <w:r w:rsidR="00CD4441" w:rsidRPr="00501FE9">
              <w:rPr>
                <w:rFonts w:asciiTheme="minorHAnsi" w:hAnsiTheme="minorHAnsi" w:cstheme="minorHAnsi"/>
                <w:sz w:val="24"/>
                <w:szCs w:val="24"/>
              </w:rPr>
              <w:t xml:space="preserve"> sports clubs</w:t>
            </w:r>
            <w:r w:rsidRPr="00501FE9">
              <w:rPr>
                <w:rFonts w:asciiTheme="minorHAnsi" w:hAnsiTheme="minorHAnsi" w:cstheme="minorHAnsi"/>
                <w:sz w:val="24"/>
                <w:szCs w:val="24"/>
              </w:rPr>
              <w:t xml:space="preserve"> which provide competition for </w:t>
            </w:r>
            <w:r w:rsidR="001A3E13" w:rsidRPr="00501FE9">
              <w:rPr>
                <w:rFonts w:asciiTheme="minorHAnsi" w:hAnsiTheme="minorHAnsi" w:cstheme="minorHAnsi"/>
                <w:sz w:val="24"/>
                <w:szCs w:val="24"/>
              </w:rPr>
              <w:t>the more able</w:t>
            </w:r>
            <w:r w:rsidR="00A62EB3" w:rsidRPr="00501FE9">
              <w:rPr>
                <w:rFonts w:asciiTheme="minorHAnsi" w:hAnsiTheme="minorHAnsi" w:cstheme="minorHAnsi"/>
                <w:sz w:val="24"/>
                <w:szCs w:val="24"/>
              </w:rPr>
              <w:t xml:space="preserve"> and engage</w:t>
            </w:r>
            <w:r w:rsidR="001A3E13" w:rsidRPr="00501FE9">
              <w:rPr>
                <w:rFonts w:asciiTheme="minorHAnsi" w:hAnsiTheme="minorHAnsi" w:cstheme="minorHAnsi"/>
                <w:sz w:val="24"/>
                <w:szCs w:val="24"/>
              </w:rPr>
              <w:t xml:space="preserve"> inactive children.</w:t>
            </w:r>
          </w:p>
          <w:p w14:paraId="1008AF11" w14:textId="3DE08FD8" w:rsidR="00CD4441" w:rsidRPr="00501FE9" w:rsidRDefault="001A3E13" w:rsidP="001A3E13">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Increase opportunities</w:t>
            </w:r>
            <w:r w:rsidR="00CD4441" w:rsidRPr="00501FE9">
              <w:rPr>
                <w:rFonts w:asciiTheme="minorHAnsi" w:hAnsiTheme="minorHAnsi" w:cstheme="minorHAnsi"/>
                <w:sz w:val="24"/>
                <w:szCs w:val="24"/>
              </w:rPr>
              <w:t xml:space="preserve"> for family engagement</w:t>
            </w:r>
            <w:r w:rsidRPr="00501FE9">
              <w:rPr>
                <w:rFonts w:asciiTheme="minorHAnsi" w:hAnsiTheme="minorHAnsi" w:cstheme="minorHAnsi"/>
                <w:sz w:val="24"/>
                <w:szCs w:val="24"/>
              </w:rPr>
              <w:t xml:space="preserve"> by continuing to set physical activities/challenges during lockdowns/self-isolation periods.</w:t>
            </w:r>
          </w:p>
          <w:p w14:paraId="458DE14B" w14:textId="263C080F" w:rsidR="001A3E13" w:rsidRPr="00501FE9" w:rsidRDefault="001A3E13" w:rsidP="001A3E13">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 xml:space="preserve">When restrictions allow engage </w:t>
            </w:r>
            <w:r w:rsidR="00A62EB3" w:rsidRPr="00501FE9">
              <w:rPr>
                <w:rFonts w:asciiTheme="minorHAnsi" w:hAnsiTheme="minorHAnsi" w:cstheme="minorHAnsi"/>
                <w:sz w:val="24"/>
                <w:szCs w:val="24"/>
              </w:rPr>
              <w:t>families in sporting events at</w:t>
            </w:r>
            <w:r w:rsidRPr="00501FE9">
              <w:rPr>
                <w:rFonts w:asciiTheme="minorHAnsi" w:hAnsiTheme="minorHAnsi" w:cstheme="minorHAnsi"/>
                <w:sz w:val="24"/>
                <w:szCs w:val="24"/>
              </w:rPr>
              <w:t xml:space="preserve"> </w:t>
            </w:r>
            <w:r w:rsidR="00A62EB3" w:rsidRPr="00501FE9">
              <w:rPr>
                <w:rFonts w:asciiTheme="minorHAnsi" w:hAnsiTheme="minorHAnsi" w:cstheme="minorHAnsi"/>
                <w:sz w:val="24"/>
                <w:szCs w:val="24"/>
              </w:rPr>
              <w:t>school</w:t>
            </w:r>
            <w:r w:rsidRPr="00501FE9">
              <w:rPr>
                <w:rFonts w:asciiTheme="minorHAnsi" w:hAnsiTheme="minorHAnsi" w:cstheme="minorHAnsi"/>
                <w:sz w:val="24"/>
                <w:szCs w:val="24"/>
              </w:rPr>
              <w:t xml:space="preserve"> and in the local community.</w:t>
            </w:r>
          </w:p>
          <w:p w14:paraId="3830D9B2" w14:textId="77243262" w:rsidR="00CD4441" w:rsidRPr="00501FE9" w:rsidRDefault="00CD4441" w:rsidP="001A3E13">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No inter school competitions/</w:t>
            </w:r>
            <w:r w:rsidR="00A62EB3" w:rsidRPr="00501FE9">
              <w:rPr>
                <w:rFonts w:asciiTheme="minorHAnsi" w:hAnsiTheme="minorHAnsi" w:cstheme="minorHAnsi"/>
                <w:sz w:val="24"/>
                <w:szCs w:val="24"/>
              </w:rPr>
              <w:t>tournaments</w:t>
            </w:r>
            <w:r w:rsidRPr="00501FE9">
              <w:rPr>
                <w:rFonts w:asciiTheme="minorHAnsi" w:hAnsiTheme="minorHAnsi" w:cstheme="minorHAnsi"/>
                <w:sz w:val="24"/>
                <w:szCs w:val="24"/>
              </w:rPr>
              <w:t xml:space="preserve"> due to Covid</w:t>
            </w:r>
            <w:r w:rsidR="001A3E13" w:rsidRPr="00501FE9">
              <w:rPr>
                <w:rFonts w:asciiTheme="minorHAnsi" w:hAnsiTheme="minorHAnsi" w:cstheme="minorHAnsi"/>
                <w:sz w:val="24"/>
                <w:szCs w:val="24"/>
              </w:rPr>
              <w:t xml:space="preserve"> so will investigate how to provide increased </w:t>
            </w:r>
            <w:r w:rsidR="00A62EB3" w:rsidRPr="00501FE9">
              <w:rPr>
                <w:rFonts w:asciiTheme="minorHAnsi" w:hAnsiTheme="minorHAnsi" w:cstheme="minorHAnsi"/>
                <w:sz w:val="24"/>
                <w:szCs w:val="24"/>
              </w:rPr>
              <w:t>opportunities</w:t>
            </w:r>
            <w:r w:rsidR="001A3E13" w:rsidRPr="00501FE9">
              <w:rPr>
                <w:rFonts w:asciiTheme="minorHAnsi" w:hAnsiTheme="minorHAnsi" w:cstheme="minorHAnsi"/>
                <w:sz w:val="24"/>
                <w:szCs w:val="24"/>
              </w:rPr>
              <w:t xml:space="preserve"> for competition with</w:t>
            </w:r>
            <w:r w:rsidR="00A62EB3" w:rsidRPr="00501FE9">
              <w:rPr>
                <w:rFonts w:asciiTheme="minorHAnsi" w:hAnsiTheme="minorHAnsi" w:cstheme="minorHAnsi"/>
                <w:sz w:val="24"/>
                <w:szCs w:val="24"/>
              </w:rPr>
              <w:t>in</w:t>
            </w:r>
            <w:r w:rsidR="001A3E13" w:rsidRPr="00501FE9">
              <w:rPr>
                <w:rFonts w:asciiTheme="minorHAnsi" w:hAnsiTheme="minorHAnsi" w:cstheme="minorHAnsi"/>
                <w:sz w:val="24"/>
                <w:szCs w:val="24"/>
              </w:rPr>
              <w:t xml:space="preserve"> school and virtual competitions/exercise </w:t>
            </w:r>
            <w:r w:rsidR="00A62EB3" w:rsidRPr="00501FE9">
              <w:rPr>
                <w:rFonts w:asciiTheme="minorHAnsi" w:hAnsiTheme="minorHAnsi" w:cstheme="minorHAnsi"/>
                <w:sz w:val="24"/>
                <w:szCs w:val="24"/>
              </w:rPr>
              <w:t>opportunities</w:t>
            </w:r>
            <w:r w:rsidR="001A3E13" w:rsidRPr="00501FE9">
              <w:rPr>
                <w:rFonts w:asciiTheme="minorHAnsi" w:hAnsiTheme="minorHAnsi" w:cstheme="minorHAnsi"/>
                <w:sz w:val="24"/>
                <w:szCs w:val="24"/>
              </w:rPr>
              <w:t xml:space="preserve"> with other schools</w:t>
            </w:r>
            <w:r w:rsidR="00A62EB3" w:rsidRPr="00501FE9">
              <w:rPr>
                <w:rFonts w:asciiTheme="minorHAnsi" w:hAnsiTheme="minorHAnsi" w:cstheme="minorHAnsi"/>
                <w:sz w:val="24"/>
                <w:szCs w:val="24"/>
              </w:rPr>
              <w:t>.</w:t>
            </w:r>
          </w:p>
          <w:p w14:paraId="451C562F" w14:textId="35FF36D1" w:rsidR="00CD4441" w:rsidRPr="00501FE9" w:rsidRDefault="001A3E13" w:rsidP="001A3E13">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Fundamental</w:t>
            </w:r>
            <w:r w:rsidR="00CD4441" w:rsidRPr="00501FE9">
              <w:rPr>
                <w:rFonts w:asciiTheme="minorHAnsi" w:hAnsiTheme="minorHAnsi" w:cstheme="minorHAnsi"/>
                <w:sz w:val="24"/>
                <w:szCs w:val="24"/>
              </w:rPr>
              <w:t xml:space="preserve"> movement skills are lower than expected</w:t>
            </w:r>
            <w:r w:rsidRPr="00501FE9">
              <w:rPr>
                <w:rFonts w:asciiTheme="minorHAnsi" w:hAnsiTheme="minorHAnsi" w:cstheme="minorHAnsi"/>
                <w:sz w:val="24"/>
                <w:szCs w:val="24"/>
              </w:rPr>
              <w:t xml:space="preserve"> therefore teachers will need to ‘fill the gaps’ as part of a recovery curriculum.</w:t>
            </w:r>
          </w:p>
          <w:p w14:paraId="6B231EB7" w14:textId="271AD0AD" w:rsidR="00CD4441" w:rsidRPr="00501FE9" w:rsidRDefault="00A62EB3" w:rsidP="001A3E13">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Some children and adults may have mental health issues due to Covid so we will investigate ways to use</w:t>
            </w:r>
            <w:r w:rsidR="00CD4441" w:rsidRPr="00501FE9">
              <w:rPr>
                <w:rFonts w:asciiTheme="minorHAnsi" w:hAnsiTheme="minorHAnsi" w:cstheme="minorHAnsi"/>
                <w:sz w:val="24"/>
                <w:szCs w:val="24"/>
              </w:rPr>
              <w:t xml:space="preserve"> exercis</w:t>
            </w:r>
            <w:r w:rsidRPr="00501FE9">
              <w:rPr>
                <w:rFonts w:asciiTheme="minorHAnsi" w:hAnsiTheme="minorHAnsi" w:cstheme="minorHAnsi"/>
                <w:sz w:val="24"/>
                <w:szCs w:val="24"/>
              </w:rPr>
              <w:t xml:space="preserve">e </w:t>
            </w:r>
            <w:r w:rsidR="001A3E13" w:rsidRPr="00501FE9">
              <w:rPr>
                <w:rFonts w:asciiTheme="minorHAnsi" w:hAnsiTheme="minorHAnsi" w:cstheme="minorHAnsi"/>
                <w:sz w:val="24"/>
                <w:szCs w:val="24"/>
              </w:rPr>
              <w:t xml:space="preserve">to improve mental </w:t>
            </w:r>
            <w:r w:rsidRPr="00501FE9">
              <w:rPr>
                <w:rFonts w:asciiTheme="minorHAnsi" w:hAnsiTheme="minorHAnsi" w:cstheme="minorHAnsi"/>
                <w:sz w:val="24"/>
                <w:szCs w:val="24"/>
              </w:rPr>
              <w:t>health</w:t>
            </w:r>
            <w:r w:rsidR="001A3E13" w:rsidRPr="00501FE9">
              <w:rPr>
                <w:rFonts w:asciiTheme="minorHAnsi" w:hAnsiTheme="minorHAnsi" w:cstheme="minorHAnsi"/>
                <w:sz w:val="24"/>
                <w:szCs w:val="24"/>
              </w:rPr>
              <w:t xml:space="preserve"> </w:t>
            </w:r>
            <w:r w:rsidRPr="00501FE9">
              <w:rPr>
                <w:rFonts w:asciiTheme="minorHAnsi" w:hAnsiTheme="minorHAnsi" w:cstheme="minorHAnsi"/>
                <w:sz w:val="24"/>
                <w:szCs w:val="24"/>
              </w:rPr>
              <w:t>of all in school.</w:t>
            </w:r>
          </w:p>
          <w:p w14:paraId="3D5E43EC" w14:textId="3E105B99" w:rsidR="00CD4441" w:rsidRPr="00501FE9" w:rsidRDefault="00CD4441" w:rsidP="001A3E13">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Access to outdoor space and physical activity difficult for many families</w:t>
            </w:r>
            <w:r w:rsidR="001A3E13" w:rsidRPr="00501FE9">
              <w:rPr>
                <w:rFonts w:asciiTheme="minorHAnsi" w:hAnsiTheme="minorHAnsi" w:cstheme="minorHAnsi"/>
                <w:sz w:val="24"/>
                <w:szCs w:val="24"/>
              </w:rPr>
              <w:t xml:space="preserve"> therefore we will investigate local exercise </w:t>
            </w:r>
            <w:r w:rsidR="00A62EB3" w:rsidRPr="00501FE9">
              <w:rPr>
                <w:rFonts w:asciiTheme="minorHAnsi" w:hAnsiTheme="minorHAnsi" w:cstheme="minorHAnsi"/>
                <w:sz w:val="24"/>
                <w:szCs w:val="24"/>
              </w:rPr>
              <w:t>opportunities within</w:t>
            </w:r>
            <w:r w:rsidR="001A3E13" w:rsidRPr="00501FE9">
              <w:rPr>
                <w:rFonts w:asciiTheme="minorHAnsi" w:hAnsiTheme="minorHAnsi" w:cstheme="minorHAnsi"/>
                <w:sz w:val="24"/>
                <w:szCs w:val="24"/>
              </w:rPr>
              <w:t xml:space="preserve"> our community and signpost these to families.  </w:t>
            </w:r>
          </w:p>
          <w:p w14:paraId="64608EDF" w14:textId="503A60AA" w:rsidR="00CD4441" w:rsidRPr="00501FE9" w:rsidRDefault="00CD4441" w:rsidP="001A3E13">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 xml:space="preserve">Not participating in regular sport has resulted in lower levels of </w:t>
            </w:r>
            <w:r w:rsidR="00A62EB3" w:rsidRPr="00501FE9">
              <w:rPr>
                <w:rFonts w:asciiTheme="minorHAnsi" w:hAnsiTheme="minorHAnsi" w:cstheme="minorHAnsi"/>
                <w:sz w:val="24"/>
                <w:szCs w:val="24"/>
              </w:rPr>
              <w:t>resilience</w:t>
            </w:r>
            <w:r w:rsidRPr="00501FE9">
              <w:rPr>
                <w:rFonts w:asciiTheme="minorHAnsi" w:hAnsiTheme="minorHAnsi" w:cstheme="minorHAnsi"/>
                <w:sz w:val="24"/>
                <w:szCs w:val="24"/>
              </w:rPr>
              <w:t xml:space="preserve"> and </w:t>
            </w:r>
            <w:r w:rsidR="001A3E13" w:rsidRPr="00501FE9">
              <w:rPr>
                <w:rFonts w:asciiTheme="minorHAnsi" w:hAnsiTheme="minorHAnsi" w:cstheme="minorHAnsi"/>
                <w:sz w:val="24"/>
                <w:szCs w:val="24"/>
              </w:rPr>
              <w:t>perseverance</w:t>
            </w:r>
            <w:r w:rsidR="00A62EB3" w:rsidRPr="00501FE9">
              <w:rPr>
                <w:rFonts w:asciiTheme="minorHAnsi" w:hAnsiTheme="minorHAnsi" w:cstheme="minorHAnsi"/>
                <w:sz w:val="24"/>
                <w:szCs w:val="24"/>
              </w:rPr>
              <w:t xml:space="preserve">, </w:t>
            </w:r>
            <w:r w:rsidR="001A3E13" w:rsidRPr="00501FE9">
              <w:rPr>
                <w:rFonts w:asciiTheme="minorHAnsi" w:hAnsiTheme="minorHAnsi" w:cstheme="minorHAnsi"/>
                <w:sz w:val="24"/>
                <w:szCs w:val="24"/>
              </w:rPr>
              <w:t xml:space="preserve">teachers to address this as part of </w:t>
            </w:r>
            <w:r w:rsidR="00A62EB3" w:rsidRPr="00501FE9">
              <w:rPr>
                <w:rFonts w:asciiTheme="minorHAnsi" w:hAnsiTheme="minorHAnsi" w:cstheme="minorHAnsi"/>
                <w:sz w:val="24"/>
                <w:szCs w:val="24"/>
              </w:rPr>
              <w:t>the</w:t>
            </w:r>
            <w:r w:rsidR="001A3E13" w:rsidRPr="00501FE9">
              <w:rPr>
                <w:rFonts w:asciiTheme="minorHAnsi" w:hAnsiTheme="minorHAnsi" w:cstheme="minorHAnsi"/>
                <w:sz w:val="24"/>
                <w:szCs w:val="24"/>
              </w:rPr>
              <w:t xml:space="preserve"> recovery </w:t>
            </w:r>
            <w:r w:rsidR="00A62EB3" w:rsidRPr="00501FE9">
              <w:rPr>
                <w:rFonts w:asciiTheme="minorHAnsi" w:hAnsiTheme="minorHAnsi" w:cstheme="minorHAnsi"/>
                <w:sz w:val="24"/>
                <w:szCs w:val="24"/>
              </w:rPr>
              <w:t>curriculum</w:t>
            </w:r>
            <w:r w:rsidRPr="00501FE9">
              <w:rPr>
                <w:rFonts w:asciiTheme="minorHAnsi" w:hAnsiTheme="minorHAnsi" w:cstheme="minorHAnsi"/>
                <w:sz w:val="24"/>
                <w:szCs w:val="24"/>
              </w:rPr>
              <w:t>.</w:t>
            </w:r>
          </w:p>
          <w:p w14:paraId="66ADACDA" w14:textId="373755FB" w:rsidR="00CD4441" w:rsidRPr="00501FE9" w:rsidRDefault="0097697F" w:rsidP="001A3E13">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Use pupil voice to find out wh</w:t>
            </w:r>
            <w:r w:rsidR="001A3E13" w:rsidRPr="00501FE9">
              <w:rPr>
                <w:rFonts w:asciiTheme="minorHAnsi" w:hAnsiTheme="minorHAnsi" w:cstheme="minorHAnsi"/>
                <w:sz w:val="24"/>
                <w:szCs w:val="24"/>
              </w:rPr>
              <w:t xml:space="preserve">at other </w:t>
            </w:r>
            <w:r w:rsidR="00A62EB3" w:rsidRPr="00501FE9">
              <w:rPr>
                <w:rFonts w:asciiTheme="minorHAnsi" w:hAnsiTheme="minorHAnsi" w:cstheme="minorHAnsi"/>
                <w:sz w:val="24"/>
                <w:szCs w:val="24"/>
              </w:rPr>
              <w:t>exercise</w:t>
            </w:r>
            <w:r w:rsidR="001A3E13" w:rsidRPr="00501FE9">
              <w:rPr>
                <w:rFonts w:asciiTheme="minorHAnsi" w:hAnsiTheme="minorHAnsi" w:cstheme="minorHAnsi"/>
                <w:sz w:val="24"/>
                <w:szCs w:val="24"/>
              </w:rPr>
              <w:t xml:space="preserve">/sport </w:t>
            </w:r>
            <w:r w:rsidR="00A62EB3" w:rsidRPr="00501FE9">
              <w:rPr>
                <w:rFonts w:asciiTheme="minorHAnsi" w:hAnsiTheme="minorHAnsi" w:cstheme="minorHAnsi"/>
                <w:sz w:val="24"/>
                <w:szCs w:val="24"/>
              </w:rPr>
              <w:t>opportunities</w:t>
            </w:r>
            <w:r w:rsidR="001A3E13" w:rsidRPr="00501FE9">
              <w:rPr>
                <w:rFonts w:asciiTheme="minorHAnsi" w:hAnsiTheme="minorHAnsi" w:cstheme="minorHAnsi"/>
                <w:sz w:val="24"/>
                <w:szCs w:val="24"/>
              </w:rPr>
              <w:t xml:space="preserve"> </w:t>
            </w:r>
            <w:r w:rsidRPr="00501FE9">
              <w:rPr>
                <w:rFonts w:asciiTheme="minorHAnsi" w:hAnsiTheme="minorHAnsi" w:cstheme="minorHAnsi"/>
                <w:sz w:val="24"/>
                <w:szCs w:val="24"/>
              </w:rPr>
              <w:t xml:space="preserve">children </w:t>
            </w:r>
            <w:r w:rsidR="00A62EB3" w:rsidRPr="00501FE9">
              <w:rPr>
                <w:rFonts w:asciiTheme="minorHAnsi" w:hAnsiTheme="minorHAnsi" w:cstheme="minorHAnsi"/>
                <w:sz w:val="24"/>
                <w:szCs w:val="24"/>
              </w:rPr>
              <w:t>would like</w:t>
            </w:r>
            <w:r w:rsidRPr="00501FE9">
              <w:rPr>
                <w:rFonts w:asciiTheme="minorHAnsi" w:hAnsiTheme="minorHAnsi" w:cstheme="minorHAnsi"/>
                <w:sz w:val="24"/>
                <w:szCs w:val="24"/>
              </w:rPr>
              <w:t>.</w:t>
            </w:r>
          </w:p>
          <w:p w14:paraId="2A2336B4" w14:textId="4B15CDFD" w:rsidR="00CD4441" w:rsidRPr="00501FE9" w:rsidRDefault="00CD4441" w:rsidP="001A3E13">
            <w:pPr>
              <w:pStyle w:val="TableParagraph"/>
              <w:numPr>
                <w:ilvl w:val="0"/>
                <w:numId w:val="2"/>
              </w:numPr>
              <w:rPr>
                <w:rFonts w:asciiTheme="minorHAnsi" w:hAnsiTheme="minorHAnsi" w:cstheme="minorHAnsi"/>
                <w:sz w:val="24"/>
                <w:szCs w:val="24"/>
              </w:rPr>
            </w:pPr>
            <w:r w:rsidRPr="00501FE9">
              <w:rPr>
                <w:rFonts w:asciiTheme="minorHAnsi" w:hAnsiTheme="minorHAnsi" w:cstheme="minorHAnsi"/>
                <w:sz w:val="24"/>
                <w:szCs w:val="24"/>
              </w:rPr>
              <w:t>No opportunity to provide swimming lessons</w:t>
            </w:r>
            <w:r w:rsidR="001A3E13" w:rsidRPr="00501FE9">
              <w:rPr>
                <w:rFonts w:asciiTheme="minorHAnsi" w:hAnsiTheme="minorHAnsi" w:cstheme="minorHAnsi"/>
                <w:sz w:val="24"/>
                <w:szCs w:val="24"/>
              </w:rPr>
              <w:t xml:space="preserve"> last year therefore </w:t>
            </w:r>
            <w:r w:rsidR="001A3E13" w:rsidRPr="00501FE9">
              <w:rPr>
                <w:rFonts w:asciiTheme="minorHAnsi" w:hAnsiTheme="minorHAnsi" w:cstheme="minorHAnsi"/>
                <w:sz w:val="24"/>
                <w:szCs w:val="24"/>
              </w:rPr>
              <w:lastRenderedPageBreak/>
              <w:t>swimming lessons in Years 6</w:t>
            </w:r>
            <w:r w:rsidR="00A62EB3" w:rsidRPr="00501FE9">
              <w:rPr>
                <w:rFonts w:asciiTheme="minorHAnsi" w:hAnsiTheme="minorHAnsi" w:cstheme="minorHAnsi"/>
                <w:sz w:val="24"/>
                <w:szCs w:val="24"/>
              </w:rPr>
              <w:t>,</w:t>
            </w:r>
            <w:r w:rsidR="001A3E13" w:rsidRPr="00501FE9">
              <w:rPr>
                <w:rFonts w:asciiTheme="minorHAnsi" w:hAnsiTheme="minorHAnsi" w:cstheme="minorHAnsi"/>
                <w:sz w:val="24"/>
                <w:szCs w:val="24"/>
              </w:rPr>
              <w:t xml:space="preserve"> 5 and 4 will be a priority</w:t>
            </w:r>
            <w:r w:rsidR="00A62EB3" w:rsidRPr="00501FE9">
              <w:rPr>
                <w:rFonts w:asciiTheme="minorHAnsi" w:hAnsiTheme="minorHAnsi" w:cstheme="minorHAnsi"/>
                <w:sz w:val="24"/>
                <w:szCs w:val="24"/>
              </w:rPr>
              <w:t xml:space="preserve"> so that there are further opportunities in KS2 for children to achieve 25m</w:t>
            </w:r>
            <w:r w:rsidR="001A3E13" w:rsidRPr="00501FE9">
              <w:rPr>
                <w:rFonts w:asciiTheme="minorHAnsi" w:hAnsiTheme="minorHAnsi" w:cstheme="minorHAnsi"/>
                <w:sz w:val="24"/>
                <w:szCs w:val="24"/>
              </w:rPr>
              <w:t>.</w:t>
            </w:r>
          </w:p>
        </w:tc>
      </w:tr>
    </w:tbl>
    <w:p w14:paraId="3E716C7B" w14:textId="77777777" w:rsidR="00E87370" w:rsidRDefault="00E87370">
      <w:pPr>
        <w:pStyle w:val="BodyText"/>
        <w:spacing w:before="3"/>
        <w:rPr>
          <w:sz w:val="22"/>
        </w:rPr>
      </w:pPr>
    </w:p>
    <w:p w14:paraId="205B741E" w14:textId="77777777" w:rsidR="00E87370" w:rsidRDefault="00631FE3">
      <w:pPr>
        <w:pStyle w:val="BodyText"/>
        <w:spacing w:line="235" w:lineRule="auto"/>
        <w:ind w:left="720" w:right="5724"/>
      </w:pPr>
      <w:r>
        <w:rPr>
          <w:color w:val="231F20"/>
        </w:rPr>
        <w:t>Did you carry forward an underspend from 2019-20 academic year into the current academic year? YES/NO * Delete as applicable</w:t>
      </w:r>
    </w:p>
    <w:p w14:paraId="6F8256AC"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7643F207"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27A8E5F7"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158AEC1B" w14:textId="77777777" w:rsidR="00E87370" w:rsidRDefault="00631FE3">
      <w:pPr>
        <w:pStyle w:val="BodyText"/>
        <w:spacing w:before="30" w:after="18" w:line="235" w:lineRule="auto"/>
        <w:ind w:left="720" w:right="877"/>
      </w:pPr>
      <w:r>
        <w:rPr>
          <w:color w:val="231F20"/>
        </w:rPr>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4F477135" w14:textId="77777777">
        <w:trPr>
          <w:trHeight w:val="607"/>
        </w:trPr>
        <w:tc>
          <w:tcPr>
            <w:tcW w:w="3513" w:type="dxa"/>
          </w:tcPr>
          <w:p w14:paraId="0D908434"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14:paraId="7C2C81CC" w14:textId="3B16CAAE" w:rsidR="00BC05FC" w:rsidRDefault="00631FE3">
            <w:pPr>
              <w:pStyle w:val="TableParagraph"/>
              <w:spacing w:before="21"/>
              <w:ind w:left="79"/>
              <w:rPr>
                <w:b/>
                <w:sz w:val="24"/>
              </w:rPr>
            </w:pPr>
            <w:r>
              <w:rPr>
                <w:b/>
                <w:color w:val="231F20"/>
                <w:sz w:val="24"/>
              </w:rPr>
              <w:t>Total fund carried over: £</w:t>
            </w:r>
          </w:p>
          <w:p w14:paraId="746A460E" w14:textId="5453F3AC" w:rsidR="00E87370" w:rsidRPr="00BC05FC" w:rsidRDefault="00BC05FC" w:rsidP="00BC05FC">
            <w:r>
              <w:t>£4000</w:t>
            </w:r>
          </w:p>
        </w:tc>
        <w:tc>
          <w:tcPr>
            <w:tcW w:w="2628" w:type="dxa"/>
          </w:tcPr>
          <w:p w14:paraId="527C772E" w14:textId="77777777" w:rsidR="00E87370" w:rsidRDefault="00631FE3">
            <w:pPr>
              <w:pStyle w:val="TableParagraph"/>
              <w:spacing w:before="21"/>
              <w:ind w:left="79"/>
              <w:rPr>
                <w:b/>
                <w:sz w:val="24"/>
              </w:rPr>
            </w:pPr>
            <w:r>
              <w:rPr>
                <w:b/>
                <w:color w:val="231F20"/>
                <w:sz w:val="24"/>
              </w:rPr>
              <w:t>Date Updated:</w:t>
            </w:r>
          </w:p>
        </w:tc>
        <w:tc>
          <w:tcPr>
            <w:tcW w:w="6160" w:type="dxa"/>
            <w:gridSpan w:val="2"/>
            <w:tcBorders>
              <w:top w:val="nil"/>
              <w:right w:val="nil"/>
            </w:tcBorders>
          </w:tcPr>
          <w:p w14:paraId="0BF4F429" w14:textId="77777777" w:rsidR="00E87370" w:rsidRDefault="00E87370">
            <w:pPr>
              <w:pStyle w:val="TableParagraph"/>
              <w:ind w:left="0"/>
              <w:rPr>
                <w:rFonts w:ascii="Times New Roman"/>
                <w:sz w:val="24"/>
              </w:rPr>
            </w:pPr>
          </w:p>
        </w:tc>
      </w:tr>
      <w:tr w:rsidR="00E87370" w14:paraId="469F333F" w14:textId="77777777">
        <w:trPr>
          <w:trHeight w:val="320"/>
        </w:trPr>
        <w:tc>
          <w:tcPr>
            <w:tcW w:w="12301" w:type="dxa"/>
            <w:gridSpan w:val="4"/>
            <w:vMerge w:val="restart"/>
          </w:tcPr>
          <w:p w14:paraId="02CECD75" w14:textId="77777777" w:rsidR="00E87370" w:rsidRDefault="00631FE3">
            <w:pPr>
              <w:pStyle w:val="TableParagraph"/>
              <w:spacing w:before="21"/>
              <w:rPr>
                <w:sz w:val="24"/>
              </w:rPr>
            </w:pPr>
            <w:r>
              <w:rPr>
                <w:color w:val="231F20"/>
                <w:sz w:val="24"/>
              </w:rPr>
              <w:t>What Key indicator(s) are you going to focus on?</w:t>
            </w:r>
          </w:p>
        </w:tc>
        <w:tc>
          <w:tcPr>
            <w:tcW w:w="3080" w:type="dxa"/>
          </w:tcPr>
          <w:p w14:paraId="52ACB4C1"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6B9382F1" w14:textId="77777777">
        <w:trPr>
          <w:trHeight w:val="320"/>
        </w:trPr>
        <w:tc>
          <w:tcPr>
            <w:tcW w:w="12301" w:type="dxa"/>
            <w:gridSpan w:val="4"/>
            <w:vMerge/>
            <w:tcBorders>
              <w:top w:val="nil"/>
            </w:tcBorders>
          </w:tcPr>
          <w:p w14:paraId="647DCE47" w14:textId="77777777" w:rsidR="00E87370" w:rsidRDefault="00E87370">
            <w:pPr>
              <w:rPr>
                <w:sz w:val="2"/>
                <w:szCs w:val="2"/>
              </w:rPr>
            </w:pPr>
          </w:p>
        </w:tc>
        <w:tc>
          <w:tcPr>
            <w:tcW w:w="3080" w:type="dxa"/>
          </w:tcPr>
          <w:p w14:paraId="495F6431" w14:textId="77777777" w:rsidR="00E87370" w:rsidRDefault="00631FE3">
            <w:pPr>
              <w:pStyle w:val="TableParagraph"/>
              <w:spacing w:before="21" w:line="279" w:lineRule="exact"/>
              <w:ind w:left="78"/>
              <w:rPr>
                <w:sz w:val="24"/>
              </w:rPr>
            </w:pPr>
            <w:r>
              <w:rPr>
                <w:color w:val="231F20"/>
                <w:sz w:val="24"/>
              </w:rPr>
              <w:t>£</w:t>
            </w:r>
          </w:p>
        </w:tc>
      </w:tr>
      <w:tr w:rsidR="00E87370" w14:paraId="1CC2559C" w14:textId="77777777">
        <w:trPr>
          <w:trHeight w:val="320"/>
        </w:trPr>
        <w:tc>
          <w:tcPr>
            <w:tcW w:w="3513" w:type="dxa"/>
          </w:tcPr>
          <w:p w14:paraId="15133AE9"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14:paraId="1DC7AABA"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14:paraId="0FED7040"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22F7F017" w14:textId="77777777" w:rsidR="00E87370" w:rsidRDefault="00E87370">
            <w:pPr>
              <w:pStyle w:val="TableParagraph"/>
              <w:ind w:left="0"/>
              <w:rPr>
                <w:rFonts w:ascii="Times New Roman"/>
                <w:sz w:val="24"/>
              </w:rPr>
            </w:pPr>
          </w:p>
        </w:tc>
      </w:tr>
      <w:tr w:rsidR="00E87370" w14:paraId="42F53995" w14:textId="77777777">
        <w:trPr>
          <w:trHeight w:val="7839"/>
        </w:trPr>
        <w:tc>
          <w:tcPr>
            <w:tcW w:w="3513" w:type="dxa"/>
          </w:tcPr>
          <w:p w14:paraId="2301D07E" w14:textId="77777777" w:rsidR="00E87370" w:rsidRDefault="00381AED">
            <w:pPr>
              <w:pStyle w:val="TableParagraph"/>
              <w:spacing w:before="26" w:line="235" w:lineRule="auto"/>
              <w:ind w:right="186"/>
              <w:jc w:val="both"/>
              <w:rPr>
                <w:color w:val="231F20"/>
                <w:spacing w:val="-5"/>
                <w:sz w:val="24"/>
              </w:rPr>
            </w:pPr>
            <w:r>
              <w:rPr>
                <w:color w:val="231F20"/>
                <w:spacing w:val="-5"/>
                <w:sz w:val="24"/>
              </w:rPr>
              <w:t>To improve the provision of PE in school</w:t>
            </w:r>
          </w:p>
          <w:p w14:paraId="103CFD16" w14:textId="05F56E83" w:rsidR="00381AED" w:rsidRDefault="00381AED">
            <w:pPr>
              <w:pStyle w:val="TableParagraph"/>
              <w:spacing w:before="26" w:line="235" w:lineRule="auto"/>
              <w:ind w:right="186"/>
              <w:jc w:val="both"/>
              <w:rPr>
                <w:color w:val="231F20"/>
                <w:spacing w:val="-5"/>
                <w:sz w:val="24"/>
              </w:rPr>
            </w:pPr>
            <w:r>
              <w:rPr>
                <w:color w:val="231F20"/>
                <w:spacing w:val="-5"/>
                <w:sz w:val="24"/>
              </w:rPr>
              <w:t>To continue to up skill teachers.</w:t>
            </w:r>
          </w:p>
          <w:p w14:paraId="0520C04D" w14:textId="77777777" w:rsidR="00381AED" w:rsidRDefault="00381AED">
            <w:pPr>
              <w:pStyle w:val="TableParagraph"/>
              <w:spacing w:before="26" w:line="235" w:lineRule="auto"/>
              <w:ind w:right="186"/>
              <w:jc w:val="both"/>
              <w:rPr>
                <w:color w:val="231F20"/>
                <w:spacing w:val="-5"/>
                <w:sz w:val="24"/>
              </w:rPr>
            </w:pPr>
            <w:r>
              <w:rPr>
                <w:color w:val="231F20"/>
                <w:spacing w:val="-5"/>
                <w:sz w:val="24"/>
              </w:rPr>
              <w:t>To raise the profile of PE</w:t>
            </w:r>
          </w:p>
          <w:p w14:paraId="68E2E083" w14:textId="77777777" w:rsidR="00381AED" w:rsidRDefault="00381AED">
            <w:pPr>
              <w:pStyle w:val="TableParagraph"/>
              <w:spacing w:before="26" w:line="235" w:lineRule="auto"/>
              <w:ind w:right="186"/>
              <w:jc w:val="both"/>
              <w:rPr>
                <w:color w:val="231F20"/>
                <w:spacing w:val="-5"/>
                <w:sz w:val="24"/>
              </w:rPr>
            </w:pPr>
            <w:r>
              <w:rPr>
                <w:color w:val="231F20"/>
                <w:spacing w:val="-5"/>
                <w:sz w:val="24"/>
              </w:rPr>
              <w:t>To offer increased opportunities to participate in competitive sport.</w:t>
            </w:r>
          </w:p>
          <w:p w14:paraId="665AFE70" w14:textId="6A77D317" w:rsidR="00381AED" w:rsidRDefault="00381AED">
            <w:pPr>
              <w:pStyle w:val="TableParagraph"/>
              <w:spacing w:before="26" w:line="235" w:lineRule="auto"/>
              <w:ind w:right="186"/>
              <w:jc w:val="both"/>
              <w:rPr>
                <w:sz w:val="24"/>
              </w:rPr>
            </w:pPr>
            <w:r>
              <w:rPr>
                <w:color w:val="231F20"/>
                <w:spacing w:val="-5"/>
                <w:sz w:val="24"/>
              </w:rPr>
              <w:t>To increase the after school provision.</w:t>
            </w:r>
          </w:p>
        </w:tc>
        <w:tc>
          <w:tcPr>
            <w:tcW w:w="3080" w:type="dxa"/>
          </w:tcPr>
          <w:p w14:paraId="4BDFF471" w14:textId="10F2E450" w:rsidR="00E87370" w:rsidRDefault="00381AED">
            <w:pPr>
              <w:pStyle w:val="TableParagraph"/>
              <w:spacing w:before="26" w:line="235" w:lineRule="auto"/>
              <w:ind w:left="79" w:right="457"/>
              <w:jc w:val="both"/>
              <w:rPr>
                <w:sz w:val="24"/>
              </w:rPr>
            </w:pPr>
            <w:r>
              <w:rPr>
                <w:color w:val="231F20"/>
                <w:sz w:val="24"/>
              </w:rPr>
              <w:t>To employ a Sports Engagement Manger</w:t>
            </w:r>
          </w:p>
        </w:tc>
        <w:tc>
          <w:tcPr>
            <w:tcW w:w="2628" w:type="dxa"/>
          </w:tcPr>
          <w:p w14:paraId="69B16026" w14:textId="55D32BBC" w:rsidR="00E87370" w:rsidRDefault="00631FE3">
            <w:pPr>
              <w:pStyle w:val="TableParagraph"/>
              <w:spacing w:before="26" w:line="235" w:lineRule="auto"/>
              <w:ind w:left="79"/>
              <w:rPr>
                <w:sz w:val="24"/>
              </w:rPr>
            </w:pPr>
            <w:r>
              <w:rPr>
                <w:color w:val="231F20"/>
                <w:sz w:val="24"/>
              </w:rPr>
              <w:t>Carry over funding allocated:</w:t>
            </w:r>
            <w:r w:rsidR="007005FF">
              <w:rPr>
                <w:color w:val="231F20"/>
                <w:sz w:val="24"/>
              </w:rPr>
              <w:t xml:space="preserve"> £4000</w:t>
            </w:r>
          </w:p>
        </w:tc>
        <w:tc>
          <w:tcPr>
            <w:tcW w:w="3080" w:type="dxa"/>
          </w:tcPr>
          <w:p w14:paraId="54C28E7C" w14:textId="77777777" w:rsidR="00E87370" w:rsidRDefault="00631FE3">
            <w:pPr>
              <w:pStyle w:val="TableParagraph"/>
              <w:spacing w:before="26" w:line="235" w:lineRule="auto"/>
              <w:ind w:left="78" w:right="108"/>
              <w:rPr>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Pr>
                <w:color w:val="231F20"/>
                <w:sz w:val="24"/>
              </w:rPr>
              <w:t>changed?:</w:t>
            </w:r>
          </w:p>
        </w:tc>
        <w:tc>
          <w:tcPr>
            <w:tcW w:w="3080" w:type="dxa"/>
          </w:tcPr>
          <w:p w14:paraId="46E10E7A" w14:textId="77777777" w:rsidR="00E87370" w:rsidRDefault="00631FE3">
            <w:pPr>
              <w:pStyle w:val="TableParagraph"/>
              <w:spacing w:before="26" w:line="235" w:lineRule="auto"/>
              <w:ind w:left="78"/>
              <w:rPr>
                <w:sz w:val="24"/>
              </w:rPr>
            </w:pPr>
            <w:r>
              <w:rPr>
                <w:color w:val="231F20"/>
                <w:sz w:val="24"/>
              </w:rPr>
              <w:t>Sustainability and suggested next steps and how does this link with the key indicators on which you are focussing this academic year?:</w:t>
            </w:r>
          </w:p>
        </w:tc>
      </w:tr>
    </w:tbl>
    <w:p w14:paraId="54AEEC1C" w14:textId="77777777"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6F3E172E" w14:textId="77777777">
        <w:trPr>
          <w:trHeight w:val="1184"/>
        </w:trPr>
        <w:tc>
          <w:tcPr>
            <w:tcW w:w="11582" w:type="dxa"/>
          </w:tcPr>
          <w:p w14:paraId="55A4C5FD" w14:textId="77777777" w:rsidR="00E87370" w:rsidRDefault="00631FE3">
            <w:pPr>
              <w:pStyle w:val="TableParagraph"/>
              <w:spacing w:before="16"/>
              <w:rPr>
                <w:sz w:val="24"/>
              </w:rPr>
            </w:pPr>
            <w:r>
              <w:rPr>
                <w:color w:val="231F20"/>
                <w:sz w:val="24"/>
              </w:rPr>
              <w:t>Meeting national curriculum requirements for swimming and water safety.</w:t>
            </w:r>
          </w:p>
          <w:p w14:paraId="2D4C5041" w14:textId="77777777" w:rsidR="00E87370" w:rsidRDefault="00E87370">
            <w:pPr>
              <w:pStyle w:val="TableParagraph"/>
              <w:ind w:left="0"/>
              <w:rPr>
                <w:sz w:val="23"/>
              </w:rPr>
            </w:pPr>
          </w:p>
          <w:p w14:paraId="63AFA32E" w14:textId="77777777"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14:paraId="6414062F" w14:textId="77777777" w:rsidR="00E87370" w:rsidRDefault="00E87370">
            <w:pPr>
              <w:pStyle w:val="TableParagraph"/>
              <w:ind w:left="0"/>
              <w:rPr>
                <w:rFonts w:ascii="Times New Roman"/>
                <w:sz w:val="24"/>
              </w:rPr>
            </w:pPr>
          </w:p>
        </w:tc>
      </w:tr>
      <w:tr w:rsidR="00E87370" w14:paraId="15F443AA" w14:textId="77777777">
        <w:trPr>
          <w:trHeight w:val="1283"/>
        </w:trPr>
        <w:tc>
          <w:tcPr>
            <w:tcW w:w="11582" w:type="dxa"/>
          </w:tcPr>
          <w:p w14:paraId="3C0C454F"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3DCBBC72"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3798" w:type="dxa"/>
          </w:tcPr>
          <w:p w14:paraId="4C092599" w14:textId="2141BFD0" w:rsidR="00E87370" w:rsidRDefault="007005FF">
            <w:pPr>
              <w:pStyle w:val="TableParagraph"/>
              <w:spacing w:before="16"/>
              <w:ind w:left="79"/>
              <w:rPr>
                <w:sz w:val="24"/>
              </w:rPr>
            </w:pPr>
            <w:r>
              <w:rPr>
                <w:color w:val="231F20"/>
                <w:sz w:val="24"/>
              </w:rPr>
              <w:t>50</w:t>
            </w:r>
            <w:r w:rsidR="00631FE3">
              <w:rPr>
                <w:color w:val="231F20"/>
                <w:sz w:val="24"/>
              </w:rPr>
              <w:t>%</w:t>
            </w:r>
          </w:p>
        </w:tc>
      </w:tr>
      <w:tr w:rsidR="00E87370" w14:paraId="0FC1B421" w14:textId="77777777">
        <w:trPr>
          <w:trHeight w:val="1189"/>
        </w:trPr>
        <w:tc>
          <w:tcPr>
            <w:tcW w:w="11582" w:type="dxa"/>
          </w:tcPr>
          <w:p w14:paraId="56D48582"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3212A145" w14:textId="72685358" w:rsidR="00E87370" w:rsidRDefault="007005FF">
            <w:pPr>
              <w:pStyle w:val="TableParagraph"/>
              <w:spacing w:before="16"/>
              <w:ind w:left="79"/>
              <w:rPr>
                <w:sz w:val="24"/>
              </w:rPr>
            </w:pPr>
            <w:r>
              <w:rPr>
                <w:color w:val="231F20"/>
                <w:sz w:val="24"/>
              </w:rPr>
              <w:t>50</w:t>
            </w:r>
            <w:r w:rsidR="00631FE3">
              <w:rPr>
                <w:color w:val="231F20"/>
                <w:sz w:val="24"/>
              </w:rPr>
              <w:t>%</w:t>
            </w:r>
          </w:p>
        </w:tc>
      </w:tr>
      <w:tr w:rsidR="00E87370" w14:paraId="3CC8E1F6" w14:textId="77777777">
        <w:trPr>
          <w:trHeight w:val="1227"/>
        </w:trPr>
        <w:tc>
          <w:tcPr>
            <w:tcW w:w="11582" w:type="dxa"/>
          </w:tcPr>
          <w:p w14:paraId="15280439"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3B36B4F5" w14:textId="27524D6F" w:rsidR="00E87370" w:rsidRDefault="007005FF">
            <w:pPr>
              <w:pStyle w:val="TableParagraph"/>
              <w:spacing w:before="16"/>
              <w:ind w:left="79"/>
              <w:rPr>
                <w:sz w:val="24"/>
              </w:rPr>
            </w:pPr>
            <w:r>
              <w:rPr>
                <w:color w:val="231F20"/>
                <w:sz w:val="24"/>
              </w:rPr>
              <w:t>50</w:t>
            </w:r>
            <w:r w:rsidR="00631FE3">
              <w:rPr>
                <w:color w:val="231F20"/>
                <w:sz w:val="24"/>
              </w:rPr>
              <w:t>%</w:t>
            </w:r>
          </w:p>
        </w:tc>
      </w:tr>
      <w:tr w:rsidR="00E87370" w14:paraId="344BD0B9" w14:textId="77777777">
        <w:trPr>
          <w:trHeight w:val="1160"/>
        </w:trPr>
        <w:tc>
          <w:tcPr>
            <w:tcW w:w="11582" w:type="dxa"/>
          </w:tcPr>
          <w:p w14:paraId="019174BC"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44380605" w14:textId="1B71558C" w:rsidR="00E87370" w:rsidRDefault="00631FE3">
            <w:pPr>
              <w:pStyle w:val="TableParagraph"/>
              <w:spacing w:before="16"/>
              <w:ind w:left="79"/>
              <w:rPr>
                <w:sz w:val="24"/>
              </w:rPr>
            </w:pPr>
            <w:r>
              <w:rPr>
                <w:color w:val="231F20"/>
                <w:sz w:val="24"/>
              </w:rPr>
              <w:t>No</w:t>
            </w:r>
          </w:p>
        </w:tc>
      </w:tr>
    </w:tbl>
    <w:p w14:paraId="5B932584" w14:textId="44A53BC0" w:rsidR="00BC05FC" w:rsidRDefault="00BC05FC">
      <w:pPr>
        <w:rPr>
          <w:sz w:val="24"/>
        </w:rPr>
      </w:pPr>
    </w:p>
    <w:p w14:paraId="11F201B4" w14:textId="2E7C99AD" w:rsidR="00BC05FC" w:rsidRDefault="00BC05FC" w:rsidP="00BC05FC">
      <w:pPr>
        <w:rPr>
          <w:sz w:val="24"/>
        </w:rPr>
      </w:pPr>
    </w:p>
    <w:p w14:paraId="7D204581" w14:textId="1CBF1FDB" w:rsidR="00BC05FC" w:rsidRPr="007005FF" w:rsidRDefault="00BC05FC" w:rsidP="007005FF">
      <w:pPr>
        <w:tabs>
          <w:tab w:val="left" w:pos="1890"/>
        </w:tabs>
        <w:ind w:left="1843" w:hanging="1843"/>
        <w:rPr>
          <w:b/>
          <w:color w:val="FF0000"/>
          <w:sz w:val="28"/>
          <w:szCs w:val="28"/>
        </w:rPr>
      </w:pPr>
      <w:r>
        <w:rPr>
          <w:sz w:val="24"/>
        </w:rPr>
        <w:tab/>
      </w:r>
      <w:r w:rsidRPr="007005FF">
        <w:rPr>
          <w:b/>
          <w:color w:val="FF0000"/>
          <w:sz w:val="28"/>
          <w:szCs w:val="28"/>
        </w:rPr>
        <w:t xml:space="preserve">Due to the impact of Covid-19 we have been unable to collate </w:t>
      </w:r>
      <w:r w:rsidR="007005FF">
        <w:rPr>
          <w:b/>
          <w:color w:val="FF0000"/>
          <w:sz w:val="28"/>
          <w:szCs w:val="28"/>
        </w:rPr>
        <w:t xml:space="preserve">accurate </w:t>
      </w:r>
      <w:r w:rsidRPr="007005FF">
        <w:rPr>
          <w:b/>
          <w:color w:val="FF0000"/>
          <w:sz w:val="28"/>
          <w:szCs w:val="28"/>
        </w:rPr>
        <w:t>data for last years Year 6 cohort or our current Year 6 cohort.</w:t>
      </w:r>
    </w:p>
    <w:p w14:paraId="4ED30A93" w14:textId="114989C3" w:rsidR="00E87370" w:rsidRPr="00BC05FC" w:rsidRDefault="00BC05FC" w:rsidP="00BC05FC">
      <w:pPr>
        <w:tabs>
          <w:tab w:val="left" w:pos="1890"/>
        </w:tabs>
        <w:rPr>
          <w:sz w:val="24"/>
        </w:rPr>
        <w:sectPr w:rsidR="00E87370" w:rsidRPr="00BC05FC">
          <w:headerReference w:type="default" r:id="rId14"/>
          <w:footerReference w:type="default" r:id="rId15"/>
          <w:pgSz w:w="16840" w:h="11910" w:orient="landscape"/>
          <w:pgMar w:top="720" w:right="0" w:bottom="620" w:left="0" w:header="0" w:footer="438" w:gutter="0"/>
          <w:cols w:space="720"/>
        </w:sectPr>
      </w:pPr>
      <w:r>
        <w:rPr>
          <w:sz w:val="24"/>
        </w:rPr>
        <w:tab/>
      </w:r>
    </w:p>
    <w:p w14:paraId="371330C4" w14:textId="21639F8D" w:rsidR="00E87370" w:rsidRDefault="0037185E">
      <w:pPr>
        <w:pStyle w:val="BodyText"/>
        <w:rPr>
          <w:sz w:val="20"/>
        </w:rPr>
      </w:pPr>
      <w:r>
        <w:rPr>
          <w:noProof/>
          <w:sz w:val="20"/>
          <w:lang w:eastAsia="en-GB"/>
        </w:rPr>
        <mc:AlternateContent>
          <mc:Choice Requires="wpg">
            <w:drawing>
              <wp:inline distT="0" distB="0" distL="0" distR="0" wp14:anchorId="0D2C459B" wp14:editId="48027587">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A3848" w14:textId="77777777" w:rsidR="00631FE3" w:rsidRDefault="00631FE3">
                              <w:pPr>
                                <w:spacing w:before="74" w:line="315" w:lineRule="exact"/>
                                <w:ind w:left="720"/>
                                <w:rPr>
                                  <w:b/>
                                  <w:sz w:val="26"/>
                                </w:rPr>
                              </w:pPr>
                              <w:r>
                                <w:rPr>
                                  <w:b/>
                                  <w:color w:val="FFFFFF"/>
                                  <w:sz w:val="26"/>
                                </w:rPr>
                                <w:t>Action Plan and Budget Tracking</w:t>
                              </w:r>
                            </w:p>
                            <w:p w14:paraId="3DCE18D8"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0D2C459B"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A7A3848" w14:textId="77777777" w:rsidR="00631FE3" w:rsidRDefault="00631FE3">
                        <w:pPr>
                          <w:spacing w:before="74" w:line="315" w:lineRule="exact"/>
                          <w:ind w:left="720"/>
                          <w:rPr>
                            <w:b/>
                            <w:sz w:val="26"/>
                          </w:rPr>
                        </w:pPr>
                        <w:r>
                          <w:rPr>
                            <w:b/>
                            <w:color w:val="FFFFFF"/>
                            <w:sz w:val="26"/>
                          </w:rPr>
                          <w:t>Action Plan and Budget Tracking</w:t>
                        </w:r>
                      </w:p>
                      <w:p w14:paraId="3DCE18D8"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764293AF"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556DA5D1" w14:textId="77777777">
        <w:trPr>
          <w:trHeight w:val="383"/>
        </w:trPr>
        <w:tc>
          <w:tcPr>
            <w:tcW w:w="3720" w:type="dxa"/>
          </w:tcPr>
          <w:p w14:paraId="7328A186"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78C982BE" w14:textId="367D39C4" w:rsidR="00E87370" w:rsidRDefault="00631FE3">
            <w:pPr>
              <w:pStyle w:val="TableParagraph"/>
              <w:spacing w:before="21"/>
              <w:rPr>
                <w:sz w:val="24"/>
              </w:rPr>
            </w:pPr>
            <w:r>
              <w:rPr>
                <w:b/>
                <w:color w:val="231F20"/>
                <w:sz w:val="24"/>
              </w:rPr>
              <w:t xml:space="preserve">Total fund allocated: </w:t>
            </w:r>
            <w:r>
              <w:rPr>
                <w:color w:val="231F20"/>
                <w:sz w:val="24"/>
              </w:rPr>
              <w:t>£</w:t>
            </w:r>
            <w:r w:rsidR="001746DC">
              <w:rPr>
                <w:color w:val="231F20"/>
                <w:sz w:val="24"/>
              </w:rPr>
              <w:t>10,121</w:t>
            </w:r>
          </w:p>
        </w:tc>
        <w:tc>
          <w:tcPr>
            <w:tcW w:w="4923" w:type="dxa"/>
            <w:gridSpan w:val="2"/>
          </w:tcPr>
          <w:p w14:paraId="65A9B6F8" w14:textId="77777777" w:rsidR="00E87370" w:rsidRDefault="00631FE3">
            <w:pPr>
              <w:pStyle w:val="TableParagraph"/>
              <w:spacing w:before="21"/>
              <w:rPr>
                <w:b/>
                <w:sz w:val="24"/>
              </w:rPr>
            </w:pPr>
            <w:r>
              <w:rPr>
                <w:b/>
                <w:color w:val="231F20"/>
                <w:sz w:val="24"/>
              </w:rPr>
              <w:t>Date Updated:</w:t>
            </w:r>
          </w:p>
        </w:tc>
        <w:tc>
          <w:tcPr>
            <w:tcW w:w="3134" w:type="dxa"/>
            <w:tcBorders>
              <w:top w:val="nil"/>
              <w:right w:val="nil"/>
            </w:tcBorders>
          </w:tcPr>
          <w:p w14:paraId="3ADD435A" w14:textId="77777777" w:rsidR="00E87370" w:rsidRDefault="00E87370">
            <w:pPr>
              <w:pStyle w:val="TableParagraph"/>
              <w:ind w:left="0"/>
              <w:rPr>
                <w:rFonts w:ascii="Times New Roman"/>
                <w:sz w:val="24"/>
              </w:rPr>
            </w:pPr>
          </w:p>
        </w:tc>
      </w:tr>
      <w:tr w:rsidR="00E87370" w14:paraId="511B6264" w14:textId="77777777">
        <w:trPr>
          <w:trHeight w:val="332"/>
        </w:trPr>
        <w:tc>
          <w:tcPr>
            <w:tcW w:w="12243" w:type="dxa"/>
            <w:gridSpan w:val="4"/>
            <w:vMerge w:val="restart"/>
          </w:tcPr>
          <w:p w14:paraId="6A7F1FC2"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29F257B4"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6F5BFAB6" w14:textId="77777777">
        <w:trPr>
          <w:trHeight w:val="332"/>
        </w:trPr>
        <w:tc>
          <w:tcPr>
            <w:tcW w:w="12243" w:type="dxa"/>
            <w:gridSpan w:val="4"/>
            <w:vMerge/>
            <w:tcBorders>
              <w:top w:val="nil"/>
            </w:tcBorders>
          </w:tcPr>
          <w:p w14:paraId="229A738B" w14:textId="77777777" w:rsidR="00E87370" w:rsidRDefault="00E87370">
            <w:pPr>
              <w:rPr>
                <w:sz w:val="2"/>
                <w:szCs w:val="2"/>
              </w:rPr>
            </w:pPr>
          </w:p>
        </w:tc>
        <w:tc>
          <w:tcPr>
            <w:tcW w:w="3134" w:type="dxa"/>
          </w:tcPr>
          <w:p w14:paraId="1A4F4D7A" w14:textId="77777777" w:rsidR="00E87370" w:rsidRDefault="00631FE3">
            <w:pPr>
              <w:pStyle w:val="TableParagraph"/>
              <w:spacing w:before="21" w:line="292" w:lineRule="exact"/>
              <w:ind w:left="21"/>
              <w:jc w:val="center"/>
              <w:rPr>
                <w:sz w:val="24"/>
              </w:rPr>
            </w:pPr>
            <w:r>
              <w:rPr>
                <w:color w:val="231F20"/>
                <w:sz w:val="24"/>
              </w:rPr>
              <w:t>%</w:t>
            </w:r>
          </w:p>
        </w:tc>
      </w:tr>
      <w:tr w:rsidR="00E87370" w14:paraId="06C65BAE" w14:textId="77777777">
        <w:trPr>
          <w:trHeight w:val="390"/>
        </w:trPr>
        <w:tc>
          <w:tcPr>
            <w:tcW w:w="3720" w:type="dxa"/>
          </w:tcPr>
          <w:p w14:paraId="36AE1D91"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50B10A7B"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32EC037A"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234E1D4A" w14:textId="77777777" w:rsidR="00E87370" w:rsidRDefault="00E87370">
            <w:pPr>
              <w:pStyle w:val="TableParagraph"/>
              <w:ind w:left="0"/>
              <w:rPr>
                <w:rFonts w:ascii="Times New Roman"/>
                <w:sz w:val="24"/>
              </w:rPr>
            </w:pPr>
          </w:p>
        </w:tc>
      </w:tr>
      <w:tr w:rsidR="00E87370" w14:paraId="2940BB20" w14:textId="77777777">
        <w:trPr>
          <w:trHeight w:val="1472"/>
        </w:trPr>
        <w:tc>
          <w:tcPr>
            <w:tcW w:w="3720" w:type="dxa"/>
          </w:tcPr>
          <w:p w14:paraId="02B7D3BE" w14:textId="77777777" w:rsidR="00E87370" w:rsidRPr="00BC05FC" w:rsidRDefault="00631FE3">
            <w:pPr>
              <w:pStyle w:val="TableParagraph"/>
              <w:spacing w:before="26" w:line="235" w:lineRule="auto"/>
              <w:rPr>
                <w:color w:val="7030A0"/>
                <w:sz w:val="24"/>
              </w:rPr>
            </w:pPr>
            <w:r w:rsidRPr="00BC05FC">
              <w:rPr>
                <w:color w:val="7030A0"/>
                <w:sz w:val="24"/>
              </w:rPr>
              <w:t>Your school focus should be clear what you want the pupils to know and be able to do and about</w:t>
            </w:r>
          </w:p>
          <w:p w14:paraId="6142D5F8" w14:textId="77777777" w:rsidR="00E87370" w:rsidRPr="00BC05FC" w:rsidRDefault="00631FE3">
            <w:pPr>
              <w:pStyle w:val="TableParagraph"/>
              <w:spacing w:line="289" w:lineRule="exact"/>
              <w:rPr>
                <w:color w:val="7030A0"/>
                <w:sz w:val="24"/>
              </w:rPr>
            </w:pPr>
            <w:r w:rsidRPr="00BC05FC">
              <w:rPr>
                <w:color w:val="7030A0"/>
                <w:sz w:val="24"/>
              </w:rPr>
              <w:t>what they need to learn and to</w:t>
            </w:r>
          </w:p>
          <w:p w14:paraId="5C1782E8" w14:textId="77777777" w:rsidR="00E87370" w:rsidRDefault="00631FE3">
            <w:pPr>
              <w:pStyle w:val="TableParagraph"/>
              <w:spacing w:line="276" w:lineRule="exact"/>
              <w:rPr>
                <w:sz w:val="24"/>
              </w:rPr>
            </w:pPr>
            <w:r w:rsidRPr="00BC05FC">
              <w:rPr>
                <w:color w:val="7030A0"/>
                <w:sz w:val="24"/>
              </w:rPr>
              <w:t>consolidate through practice:</w:t>
            </w:r>
          </w:p>
        </w:tc>
        <w:tc>
          <w:tcPr>
            <w:tcW w:w="3600" w:type="dxa"/>
          </w:tcPr>
          <w:p w14:paraId="0D05D9C6" w14:textId="77777777" w:rsidR="00E87370" w:rsidRDefault="00631FE3">
            <w:pPr>
              <w:pStyle w:val="TableParagraph"/>
              <w:spacing w:before="26" w:line="235" w:lineRule="auto"/>
              <w:rPr>
                <w:sz w:val="24"/>
              </w:rPr>
            </w:pPr>
            <w:r w:rsidRPr="00BC05FC">
              <w:rPr>
                <w:color w:val="7030A0"/>
                <w:sz w:val="24"/>
              </w:rPr>
              <w:t>Make sure your actions to achieve are linked to your intentions:</w:t>
            </w:r>
          </w:p>
        </w:tc>
        <w:tc>
          <w:tcPr>
            <w:tcW w:w="1616" w:type="dxa"/>
          </w:tcPr>
          <w:p w14:paraId="34802C17" w14:textId="77777777" w:rsidR="00E87370" w:rsidRDefault="00631FE3">
            <w:pPr>
              <w:pStyle w:val="TableParagraph"/>
              <w:spacing w:before="26" w:line="235" w:lineRule="auto"/>
              <w:rPr>
                <w:sz w:val="24"/>
              </w:rPr>
            </w:pPr>
            <w:r w:rsidRPr="00BC05FC">
              <w:rPr>
                <w:color w:val="7030A0"/>
                <w:sz w:val="24"/>
              </w:rPr>
              <w:t>Funding allocated:</w:t>
            </w:r>
          </w:p>
        </w:tc>
        <w:tc>
          <w:tcPr>
            <w:tcW w:w="3307" w:type="dxa"/>
          </w:tcPr>
          <w:p w14:paraId="342839CF" w14:textId="77777777" w:rsidR="00E87370" w:rsidRDefault="00631FE3">
            <w:pPr>
              <w:pStyle w:val="TableParagraph"/>
              <w:spacing w:before="26" w:line="235" w:lineRule="auto"/>
              <w:ind w:right="267"/>
              <w:rPr>
                <w:sz w:val="24"/>
              </w:rPr>
            </w:pPr>
            <w:r w:rsidRPr="00BC05FC">
              <w:rPr>
                <w:color w:val="7030A0"/>
                <w:sz w:val="24"/>
              </w:rPr>
              <w:t>Evidence of impact: what do pupils now know and what can they now do? What has changed?:</w:t>
            </w:r>
          </w:p>
        </w:tc>
        <w:tc>
          <w:tcPr>
            <w:tcW w:w="3134" w:type="dxa"/>
          </w:tcPr>
          <w:p w14:paraId="063E90AC" w14:textId="77777777" w:rsidR="00E87370" w:rsidRDefault="00631FE3">
            <w:pPr>
              <w:pStyle w:val="TableParagraph"/>
              <w:spacing w:before="26" w:line="235" w:lineRule="auto"/>
              <w:rPr>
                <w:sz w:val="24"/>
              </w:rPr>
            </w:pPr>
            <w:r w:rsidRPr="00BC05FC">
              <w:rPr>
                <w:color w:val="7030A0"/>
                <w:sz w:val="24"/>
              </w:rPr>
              <w:t>Sustainability and suggested next steps:</w:t>
            </w:r>
          </w:p>
        </w:tc>
      </w:tr>
      <w:tr w:rsidR="00E87370" w14:paraId="1A0002B0" w14:textId="77777777">
        <w:trPr>
          <w:trHeight w:val="1705"/>
        </w:trPr>
        <w:tc>
          <w:tcPr>
            <w:tcW w:w="3720" w:type="dxa"/>
            <w:tcBorders>
              <w:bottom w:val="single" w:sz="12" w:space="0" w:color="231F20"/>
            </w:tcBorders>
          </w:tcPr>
          <w:p w14:paraId="513E4232" w14:textId="706768C0" w:rsidR="00BC05FC" w:rsidRPr="00986E51" w:rsidRDefault="00BC05FC" w:rsidP="00BC05FC">
            <w:pPr>
              <w:numPr>
                <w:ilvl w:val="0"/>
                <w:numId w:val="3"/>
              </w:numPr>
              <w:rPr>
                <w:rFonts w:asciiTheme="minorHAnsi" w:hAnsiTheme="minorHAnsi" w:cstheme="minorHAnsi"/>
                <w:sz w:val="24"/>
                <w:szCs w:val="24"/>
                <w:lang w:val="en-US"/>
              </w:rPr>
            </w:pPr>
            <w:r w:rsidRPr="00986E51">
              <w:rPr>
                <w:rFonts w:asciiTheme="minorHAnsi" w:hAnsiTheme="minorHAnsi" w:cstheme="minorHAnsi"/>
                <w:sz w:val="24"/>
                <w:szCs w:val="24"/>
                <w:lang w:val="en-US"/>
              </w:rPr>
              <w:t>All pupils to take part in at least 30 minutes of structured physical activity every school day.</w:t>
            </w:r>
          </w:p>
          <w:p w14:paraId="4A2A7D8B" w14:textId="5B1F17A2" w:rsidR="00BC05FC" w:rsidRPr="00986E51" w:rsidRDefault="00BC05FC" w:rsidP="00BC05FC">
            <w:pPr>
              <w:rPr>
                <w:rFonts w:asciiTheme="minorHAnsi" w:hAnsiTheme="minorHAnsi" w:cstheme="minorHAnsi"/>
                <w:sz w:val="24"/>
                <w:szCs w:val="24"/>
                <w:lang w:val="en-US"/>
              </w:rPr>
            </w:pPr>
          </w:p>
          <w:p w14:paraId="52DA8F65" w14:textId="25BC04F6" w:rsidR="00BC05FC" w:rsidRPr="00986E51" w:rsidRDefault="00BC05FC" w:rsidP="00BC05FC">
            <w:pPr>
              <w:rPr>
                <w:rFonts w:asciiTheme="minorHAnsi" w:hAnsiTheme="minorHAnsi" w:cstheme="minorHAnsi"/>
                <w:sz w:val="24"/>
                <w:szCs w:val="24"/>
                <w:lang w:val="en-US"/>
              </w:rPr>
            </w:pPr>
          </w:p>
          <w:p w14:paraId="39172117" w14:textId="475D5362" w:rsidR="00BC05FC" w:rsidRPr="00986E51" w:rsidRDefault="00BC05FC" w:rsidP="00BC05FC">
            <w:pPr>
              <w:rPr>
                <w:rFonts w:asciiTheme="minorHAnsi" w:hAnsiTheme="minorHAnsi" w:cstheme="minorHAnsi"/>
                <w:sz w:val="24"/>
                <w:szCs w:val="24"/>
                <w:lang w:val="en-US"/>
              </w:rPr>
            </w:pPr>
          </w:p>
          <w:p w14:paraId="6254C33F" w14:textId="68D33042" w:rsidR="00BC05FC" w:rsidRPr="00986E51" w:rsidRDefault="00BC05FC" w:rsidP="00BC05FC">
            <w:pPr>
              <w:rPr>
                <w:rFonts w:asciiTheme="minorHAnsi" w:hAnsiTheme="minorHAnsi" w:cstheme="minorHAnsi"/>
                <w:sz w:val="24"/>
                <w:szCs w:val="24"/>
                <w:lang w:val="en-US"/>
              </w:rPr>
            </w:pPr>
          </w:p>
          <w:p w14:paraId="08EF5528" w14:textId="4575131E" w:rsidR="00BC05FC" w:rsidRPr="00986E51" w:rsidRDefault="00BC05FC" w:rsidP="00BC05FC">
            <w:pPr>
              <w:rPr>
                <w:rFonts w:asciiTheme="minorHAnsi" w:hAnsiTheme="minorHAnsi" w:cstheme="minorHAnsi"/>
                <w:sz w:val="24"/>
                <w:szCs w:val="24"/>
                <w:lang w:val="en-US"/>
              </w:rPr>
            </w:pPr>
          </w:p>
          <w:p w14:paraId="376B2D4E" w14:textId="25B5E726" w:rsidR="00986E51" w:rsidRPr="00986E51" w:rsidRDefault="00986E51" w:rsidP="00BC05FC">
            <w:pPr>
              <w:rPr>
                <w:rFonts w:asciiTheme="minorHAnsi" w:hAnsiTheme="minorHAnsi" w:cstheme="minorHAnsi"/>
                <w:sz w:val="24"/>
                <w:szCs w:val="24"/>
                <w:lang w:val="en-US"/>
              </w:rPr>
            </w:pPr>
          </w:p>
          <w:p w14:paraId="4E71602A" w14:textId="6E831069" w:rsidR="00986E51" w:rsidRPr="00986E51" w:rsidRDefault="00986E51" w:rsidP="00BC05FC">
            <w:pPr>
              <w:rPr>
                <w:rFonts w:asciiTheme="minorHAnsi" w:hAnsiTheme="minorHAnsi" w:cstheme="minorHAnsi"/>
                <w:sz w:val="24"/>
                <w:szCs w:val="24"/>
                <w:lang w:val="en-US"/>
              </w:rPr>
            </w:pPr>
          </w:p>
          <w:p w14:paraId="35196E3A" w14:textId="2BA67812" w:rsidR="00986E51" w:rsidRPr="00986E51" w:rsidRDefault="00986E51" w:rsidP="00BC05FC">
            <w:pPr>
              <w:rPr>
                <w:rFonts w:asciiTheme="minorHAnsi" w:hAnsiTheme="minorHAnsi" w:cstheme="minorHAnsi"/>
                <w:sz w:val="24"/>
                <w:szCs w:val="24"/>
                <w:lang w:val="en-US"/>
              </w:rPr>
            </w:pPr>
          </w:p>
          <w:p w14:paraId="2C590B94" w14:textId="4F9F4C23" w:rsidR="00986E51" w:rsidRDefault="00986E51" w:rsidP="00BC05FC">
            <w:pPr>
              <w:rPr>
                <w:rFonts w:asciiTheme="minorHAnsi" w:hAnsiTheme="minorHAnsi" w:cstheme="minorHAnsi"/>
                <w:sz w:val="24"/>
                <w:szCs w:val="24"/>
                <w:lang w:val="en-US"/>
              </w:rPr>
            </w:pPr>
          </w:p>
          <w:p w14:paraId="2D38A977" w14:textId="77777777" w:rsidR="00AC7A3A" w:rsidRPr="00986E51" w:rsidRDefault="00AC7A3A" w:rsidP="00BC05FC">
            <w:pPr>
              <w:rPr>
                <w:rFonts w:asciiTheme="minorHAnsi" w:hAnsiTheme="minorHAnsi" w:cstheme="minorHAnsi"/>
                <w:sz w:val="24"/>
                <w:szCs w:val="24"/>
                <w:lang w:val="en-US"/>
              </w:rPr>
            </w:pPr>
          </w:p>
          <w:p w14:paraId="35D39C24" w14:textId="080C589E" w:rsidR="00BC05FC" w:rsidRPr="00986E51" w:rsidRDefault="00BC05FC" w:rsidP="00BC05FC">
            <w:pPr>
              <w:numPr>
                <w:ilvl w:val="0"/>
                <w:numId w:val="3"/>
              </w:numPr>
              <w:rPr>
                <w:rFonts w:asciiTheme="minorHAnsi" w:hAnsiTheme="minorHAnsi" w:cstheme="minorHAnsi"/>
                <w:sz w:val="24"/>
                <w:szCs w:val="24"/>
                <w:lang w:val="en-US"/>
              </w:rPr>
            </w:pPr>
            <w:r w:rsidRPr="00986E51">
              <w:rPr>
                <w:rFonts w:asciiTheme="minorHAnsi" w:hAnsiTheme="minorHAnsi" w:cstheme="minorHAnsi"/>
                <w:sz w:val="24"/>
                <w:szCs w:val="24"/>
                <w:lang w:val="en-US"/>
              </w:rPr>
              <w:t xml:space="preserve">All children to access 2 x </w:t>
            </w:r>
            <w:r w:rsidR="00D918E7" w:rsidRPr="00986E51">
              <w:rPr>
                <w:rFonts w:asciiTheme="minorHAnsi" w:hAnsiTheme="minorHAnsi" w:cstheme="minorHAnsi"/>
                <w:sz w:val="24"/>
                <w:szCs w:val="24"/>
                <w:lang w:val="en-US"/>
              </w:rPr>
              <w:t>1-hour</w:t>
            </w:r>
            <w:r w:rsidRPr="00986E51">
              <w:rPr>
                <w:rFonts w:asciiTheme="minorHAnsi" w:hAnsiTheme="minorHAnsi" w:cstheme="minorHAnsi"/>
                <w:sz w:val="24"/>
                <w:szCs w:val="24"/>
                <w:lang w:val="en-US"/>
              </w:rPr>
              <w:t xml:space="preserve"> high quality PE lessons a week.</w:t>
            </w:r>
          </w:p>
          <w:p w14:paraId="089C25B8" w14:textId="695FC27B" w:rsidR="00817B20" w:rsidRPr="00986E51" w:rsidRDefault="00817B20" w:rsidP="00817B20">
            <w:pPr>
              <w:rPr>
                <w:rFonts w:asciiTheme="minorHAnsi" w:hAnsiTheme="minorHAnsi" w:cstheme="minorHAnsi"/>
                <w:sz w:val="24"/>
                <w:szCs w:val="24"/>
                <w:lang w:val="en-US"/>
              </w:rPr>
            </w:pPr>
          </w:p>
          <w:p w14:paraId="19B4E332" w14:textId="4B7CA7F7" w:rsidR="00817B20" w:rsidRPr="00986E51" w:rsidRDefault="00817B20" w:rsidP="00817B20">
            <w:pPr>
              <w:rPr>
                <w:rFonts w:asciiTheme="minorHAnsi" w:hAnsiTheme="minorHAnsi" w:cstheme="minorHAnsi"/>
                <w:sz w:val="24"/>
                <w:szCs w:val="24"/>
                <w:lang w:val="en-US"/>
              </w:rPr>
            </w:pPr>
          </w:p>
          <w:p w14:paraId="08448E6B" w14:textId="6B63AFFE" w:rsidR="00817B20" w:rsidRPr="00986E51" w:rsidRDefault="00817B20" w:rsidP="00817B20">
            <w:pPr>
              <w:rPr>
                <w:rFonts w:asciiTheme="minorHAnsi" w:hAnsiTheme="minorHAnsi" w:cstheme="minorHAnsi"/>
                <w:sz w:val="24"/>
                <w:szCs w:val="24"/>
                <w:lang w:val="en-US"/>
              </w:rPr>
            </w:pPr>
          </w:p>
          <w:p w14:paraId="6A639D8E" w14:textId="77777777" w:rsidR="00817B20" w:rsidRPr="00986E51" w:rsidRDefault="00817B20" w:rsidP="00817B20">
            <w:pPr>
              <w:rPr>
                <w:rFonts w:asciiTheme="minorHAnsi" w:hAnsiTheme="minorHAnsi" w:cstheme="minorHAnsi"/>
                <w:sz w:val="24"/>
                <w:szCs w:val="24"/>
                <w:lang w:val="en-US"/>
              </w:rPr>
            </w:pPr>
          </w:p>
          <w:p w14:paraId="5C7E4C75" w14:textId="68ED6F8F" w:rsidR="00BC05FC" w:rsidRDefault="00BC05FC" w:rsidP="00BC05FC">
            <w:pPr>
              <w:ind w:left="720"/>
              <w:rPr>
                <w:rFonts w:asciiTheme="minorHAnsi" w:hAnsiTheme="minorHAnsi" w:cstheme="minorHAnsi"/>
                <w:sz w:val="24"/>
                <w:szCs w:val="24"/>
                <w:lang w:val="en-US"/>
              </w:rPr>
            </w:pPr>
          </w:p>
          <w:p w14:paraId="77DDB72F" w14:textId="0FC9780B" w:rsidR="00AC7A3A" w:rsidRDefault="00AC7A3A" w:rsidP="00BC05FC">
            <w:pPr>
              <w:ind w:left="720"/>
              <w:rPr>
                <w:rFonts w:asciiTheme="minorHAnsi" w:hAnsiTheme="minorHAnsi" w:cstheme="minorHAnsi"/>
                <w:sz w:val="24"/>
                <w:szCs w:val="24"/>
                <w:lang w:val="en-US"/>
              </w:rPr>
            </w:pPr>
          </w:p>
          <w:p w14:paraId="3F0EFC1D" w14:textId="77777777" w:rsidR="00AC7A3A" w:rsidRPr="00986E51" w:rsidRDefault="00AC7A3A" w:rsidP="00BC05FC">
            <w:pPr>
              <w:ind w:left="720"/>
              <w:rPr>
                <w:rFonts w:asciiTheme="minorHAnsi" w:hAnsiTheme="minorHAnsi" w:cstheme="minorHAnsi"/>
                <w:sz w:val="24"/>
                <w:szCs w:val="24"/>
                <w:lang w:val="en-US"/>
              </w:rPr>
            </w:pPr>
          </w:p>
          <w:p w14:paraId="74480B9A" w14:textId="3EE5EA1E" w:rsidR="00BC05FC" w:rsidRPr="00986E51" w:rsidRDefault="00BC05FC" w:rsidP="00BC05FC">
            <w:pPr>
              <w:numPr>
                <w:ilvl w:val="0"/>
                <w:numId w:val="3"/>
              </w:numPr>
              <w:rPr>
                <w:rFonts w:asciiTheme="minorHAnsi" w:hAnsiTheme="minorHAnsi" w:cstheme="minorHAnsi"/>
                <w:sz w:val="24"/>
                <w:szCs w:val="24"/>
                <w:lang w:val="en-US"/>
              </w:rPr>
            </w:pPr>
            <w:r w:rsidRPr="00986E51">
              <w:rPr>
                <w:rFonts w:asciiTheme="minorHAnsi" w:hAnsiTheme="minorHAnsi" w:cstheme="minorHAnsi"/>
                <w:sz w:val="24"/>
                <w:szCs w:val="24"/>
                <w:lang w:val="en-US"/>
              </w:rPr>
              <w:t>Most children to participate in increased physical activity through school and community clubs</w:t>
            </w:r>
            <w:r w:rsidR="00D918E7" w:rsidRPr="00986E51">
              <w:rPr>
                <w:rFonts w:asciiTheme="minorHAnsi" w:hAnsiTheme="minorHAnsi" w:cstheme="minorHAnsi"/>
                <w:sz w:val="24"/>
                <w:szCs w:val="24"/>
                <w:lang w:val="en-US"/>
              </w:rPr>
              <w:t>, including competition</w:t>
            </w:r>
            <w:r w:rsidRPr="00986E51">
              <w:rPr>
                <w:rFonts w:asciiTheme="minorHAnsi" w:hAnsiTheme="minorHAnsi" w:cstheme="minorHAnsi"/>
                <w:sz w:val="24"/>
                <w:szCs w:val="24"/>
                <w:lang w:val="en-US"/>
              </w:rPr>
              <w:t>.</w:t>
            </w:r>
          </w:p>
          <w:p w14:paraId="0AF210C1" w14:textId="32293E6B" w:rsidR="00BC05FC" w:rsidRPr="00986E51" w:rsidRDefault="00BC05FC" w:rsidP="00BC05FC">
            <w:pPr>
              <w:rPr>
                <w:rFonts w:asciiTheme="minorHAnsi" w:hAnsiTheme="minorHAnsi" w:cstheme="minorHAnsi"/>
                <w:sz w:val="24"/>
                <w:szCs w:val="24"/>
                <w:lang w:val="en-US"/>
              </w:rPr>
            </w:pPr>
          </w:p>
          <w:p w14:paraId="734C52FA" w14:textId="2B811026" w:rsidR="00D918E7" w:rsidRPr="00986E51" w:rsidRDefault="00D918E7" w:rsidP="00BC05FC">
            <w:pPr>
              <w:rPr>
                <w:rFonts w:asciiTheme="minorHAnsi" w:hAnsiTheme="minorHAnsi" w:cstheme="minorHAnsi"/>
                <w:sz w:val="24"/>
                <w:szCs w:val="24"/>
                <w:lang w:val="en-US"/>
              </w:rPr>
            </w:pPr>
          </w:p>
          <w:p w14:paraId="1155434C" w14:textId="0F0364A6" w:rsidR="00D918E7" w:rsidRPr="00986E51" w:rsidRDefault="00D918E7" w:rsidP="00BC05FC">
            <w:pPr>
              <w:rPr>
                <w:rFonts w:asciiTheme="minorHAnsi" w:hAnsiTheme="minorHAnsi" w:cstheme="minorHAnsi"/>
                <w:sz w:val="24"/>
                <w:szCs w:val="24"/>
                <w:lang w:val="en-US"/>
              </w:rPr>
            </w:pPr>
          </w:p>
          <w:p w14:paraId="1038E3F6" w14:textId="718E1BEC" w:rsidR="00D918E7" w:rsidRPr="00986E51" w:rsidRDefault="00D918E7" w:rsidP="00BC05FC">
            <w:pPr>
              <w:rPr>
                <w:rFonts w:asciiTheme="minorHAnsi" w:hAnsiTheme="minorHAnsi" w:cstheme="minorHAnsi"/>
                <w:sz w:val="24"/>
                <w:szCs w:val="24"/>
                <w:lang w:val="en-US"/>
              </w:rPr>
            </w:pPr>
          </w:p>
          <w:p w14:paraId="73D2187A" w14:textId="5E020850" w:rsidR="00D918E7" w:rsidRPr="00986E51" w:rsidRDefault="00D918E7" w:rsidP="00BC05FC">
            <w:pPr>
              <w:rPr>
                <w:rFonts w:asciiTheme="minorHAnsi" w:hAnsiTheme="minorHAnsi" w:cstheme="minorHAnsi"/>
                <w:sz w:val="24"/>
                <w:szCs w:val="24"/>
                <w:lang w:val="en-US"/>
              </w:rPr>
            </w:pPr>
          </w:p>
          <w:p w14:paraId="0F05D8FB" w14:textId="77777777" w:rsidR="00D918E7" w:rsidRPr="00986E51" w:rsidRDefault="00D918E7" w:rsidP="00BC05FC">
            <w:pPr>
              <w:rPr>
                <w:rFonts w:asciiTheme="minorHAnsi" w:hAnsiTheme="minorHAnsi" w:cstheme="minorHAnsi"/>
                <w:sz w:val="24"/>
                <w:szCs w:val="24"/>
                <w:lang w:val="en-US"/>
              </w:rPr>
            </w:pPr>
          </w:p>
          <w:p w14:paraId="08272D7C" w14:textId="62089C5A" w:rsidR="00D918E7" w:rsidRPr="00986E51" w:rsidRDefault="00D918E7" w:rsidP="00BC05FC">
            <w:pPr>
              <w:rPr>
                <w:rFonts w:asciiTheme="minorHAnsi" w:hAnsiTheme="minorHAnsi" w:cstheme="minorHAnsi"/>
                <w:sz w:val="24"/>
                <w:szCs w:val="24"/>
                <w:lang w:val="en-US"/>
              </w:rPr>
            </w:pPr>
          </w:p>
          <w:p w14:paraId="7F630C45" w14:textId="15DAC2A2" w:rsidR="00D918E7" w:rsidRPr="00986E51" w:rsidRDefault="00D918E7" w:rsidP="00BC05FC">
            <w:pPr>
              <w:rPr>
                <w:rFonts w:asciiTheme="minorHAnsi" w:hAnsiTheme="minorHAnsi" w:cstheme="minorHAnsi"/>
                <w:sz w:val="24"/>
                <w:szCs w:val="24"/>
                <w:lang w:val="en-US"/>
              </w:rPr>
            </w:pPr>
          </w:p>
          <w:p w14:paraId="0469753B" w14:textId="61A4B3CC" w:rsidR="00D918E7" w:rsidRPr="00986E51" w:rsidRDefault="00D918E7" w:rsidP="00BC05FC">
            <w:pPr>
              <w:rPr>
                <w:rFonts w:asciiTheme="minorHAnsi" w:hAnsiTheme="minorHAnsi" w:cstheme="minorHAnsi"/>
                <w:sz w:val="24"/>
                <w:szCs w:val="24"/>
                <w:lang w:val="en-US"/>
              </w:rPr>
            </w:pPr>
          </w:p>
          <w:p w14:paraId="06928AA1" w14:textId="77777777" w:rsidR="00D918E7" w:rsidRPr="00986E51" w:rsidRDefault="00D918E7" w:rsidP="00BC05FC">
            <w:pPr>
              <w:rPr>
                <w:rFonts w:asciiTheme="minorHAnsi" w:hAnsiTheme="minorHAnsi" w:cstheme="minorHAnsi"/>
                <w:sz w:val="24"/>
                <w:szCs w:val="24"/>
                <w:lang w:val="en-US"/>
              </w:rPr>
            </w:pPr>
          </w:p>
          <w:p w14:paraId="4B5C8368" w14:textId="6594F7C5" w:rsidR="00D918E7" w:rsidRDefault="00D918E7" w:rsidP="00D918E7">
            <w:pPr>
              <w:ind w:left="720"/>
              <w:rPr>
                <w:rFonts w:asciiTheme="minorHAnsi" w:hAnsiTheme="minorHAnsi" w:cstheme="minorHAnsi"/>
                <w:sz w:val="24"/>
                <w:szCs w:val="24"/>
                <w:lang w:val="en-US"/>
              </w:rPr>
            </w:pPr>
          </w:p>
          <w:p w14:paraId="1EF2384E" w14:textId="77777777" w:rsidR="00AC7A3A" w:rsidRPr="00986E51" w:rsidRDefault="00AC7A3A" w:rsidP="00D918E7">
            <w:pPr>
              <w:ind w:left="720"/>
              <w:rPr>
                <w:rFonts w:asciiTheme="minorHAnsi" w:hAnsiTheme="minorHAnsi" w:cstheme="minorHAnsi"/>
                <w:sz w:val="24"/>
                <w:szCs w:val="24"/>
                <w:lang w:val="en-US"/>
              </w:rPr>
            </w:pPr>
          </w:p>
          <w:p w14:paraId="03796EB2" w14:textId="17FFCCB2" w:rsidR="00BC05FC" w:rsidRPr="00986E51" w:rsidRDefault="00BC05FC" w:rsidP="00BC05FC">
            <w:pPr>
              <w:numPr>
                <w:ilvl w:val="0"/>
                <w:numId w:val="3"/>
              </w:numPr>
              <w:rPr>
                <w:rFonts w:asciiTheme="minorHAnsi" w:hAnsiTheme="minorHAnsi" w:cstheme="minorHAnsi"/>
                <w:sz w:val="24"/>
                <w:szCs w:val="24"/>
                <w:lang w:val="en-US"/>
              </w:rPr>
            </w:pPr>
            <w:r w:rsidRPr="00986E51">
              <w:rPr>
                <w:rFonts w:asciiTheme="minorHAnsi" w:hAnsiTheme="minorHAnsi" w:cstheme="minorHAnsi"/>
                <w:sz w:val="24"/>
                <w:szCs w:val="24"/>
                <w:lang w:val="en-US"/>
              </w:rPr>
              <w:t>More opportunities provided for active learning in all lessons to ensure that children are more active.</w:t>
            </w:r>
          </w:p>
          <w:p w14:paraId="64984714" w14:textId="060F6207" w:rsidR="00BC05FC" w:rsidRPr="00986E51" w:rsidRDefault="00BC05FC" w:rsidP="00BC05FC">
            <w:pPr>
              <w:ind w:left="720"/>
              <w:rPr>
                <w:rFonts w:asciiTheme="minorHAnsi" w:hAnsiTheme="minorHAnsi" w:cstheme="minorHAnsi"/>
                <w:sz w:val="24"/>
                <w:szCs w:val="24"/>
                <w:lang w:val="en-US"/>
              </w:rPr>
            </w:pPr>
          </w:p>
          <w:p w14:paraId="4B2C80CB" w14:textId="3858ED32" w:rsidR="00817B20" w:rsidRPr="00986E51" w:rsidRDefault="00817B20" w:rsidP="00D918E7">
            <w:pPr>
              <w:rPr>
                <w:rFonts w:asciiTheme="minorHAnsi" w:hAnsiTheme="minorHAnsi" w:cstheme="minorHAnsi"/>
                <w:sz w:val="24"/>
                <w:szCs w:val="24"/>
                <w:lang w:val="en-US"/>
              </w:rPr>
            </w:pPr>
          </w:p>
          <w:p w14:paraId="469074C0" w14:textId="070B0430" w:rsidR="00D918E7" w:rsidRPr="00986E51" w:rsidRDefault="00D918E7" w:rsidP="00D918E7">
            <w:pPr>
              <w:rPr>
                <w:rFonts w:asciiTheme="minorHAnsi" w:hAnsiTheme="minorHAnsi" w:cstheme="minorHAnsi"/>
                <w:sz w:val="24"/>
                <w:szCs w:val="24"/>
                <w:lang w:val="en-US"/>
              </w:rPr>
            </w:pPr>
          </w:p>
          <w:p w14:paraId="4CAC63A1" w14:textId="0C76E831" w:rsidR="00087D7D" w:rsidRPr="00986E51" w:rsidRDefault="00087D7D" w:rsidP="00D918E7">
            <w:pPr>
              <w:rPr>
                <w:rFonts w:asciiTheme="minorHAnsi" w:hAnsiTheme="minorHAnsi" w:cstheme="minorHAnsi"/>
                <w:sz w:val="24"/>
                <w:szCs w:val="24"/>
                <w:lang w:val="en-US"/>
              </w:rPr>
            </w:pPr>
          </w:p>
          <w:p w14:paraId="48B644F7" w14:textId="1380952B" w:rsidR="00087D7D" w:rsidRPr="00986E51" w:rsidRDefault="00087D7D" w:rsidP="00D918E7">
            <w:pPr>
              <w:rPr>
                <w:rFonts w:asciiTheme="minorHAnsi" w:hAnsiTheme="minorHAnsi" w:cstheme="minorHAnsi"/>
                <w:sz w:val="24"/>
                <w:szCs w:val="24"/>
                <w:lang w:val="en-US"/>
              </w:rPr>
            </w:pPr>
          </w:p>
          <w:p w14:paraId="46E75981" w14:textId="34617D42" w:rsidR="00087D7D" w:rsidRPr="00986E51" w:rsidRDefault="00087D7D" w:rsidP="00D918E7">
            <w:pPr>
              <w:rPr>
                <w:rFonts w:asciiTheme="minorHAnsi" w:hAnsiTheme="minorHAnsi" w:cstheme="minorHAnsi"/>
                <w:sz w:val="24"/>
                <w:szCs w:val="24"/>
                <w:lang w:val="en-US"/>
              </w:rPr>
            </w:pPr>
          </w:p>
          <w:p w14:paraId="1B0F2D30" w14:textId="77777777" w:rsidR="00087D7D" w:rsidRPr="00986E51" w:rsidRDefault="00087D7D" w:rsidP="00D918E7">
            <w:pPr>
              <w:rPr>
                <w:rFonts w:asciiTheme="minorHAnsi" w:hAnsiTheme="minorHAnsi" w:cstheme="minorHAnsi"/>
                <w:sz w:val="24"/>
                <w:szCs w:val="24"/>
                <w:lang w:val="en-US"/>
              </w:rPr>
            </w:pPr>
          </w:p>
          <w:p w14:paraId="3F2AB231" w14:textId="7BF7B76B" w:rsidR="00D918E7" w:rsidRPr="00986E51" w:rsidRDefault="00D918E7" w:rsidP="00D918E7">
            <w:pPr>
              <w:rPr>
                <w:rFonts w:asciiTheme="minorHAnsi" w:hAnsiTheme="minorHAnsi" w:cstheme="minorHAnsi"/>
                <w:sz w:val="24"/>
                <w:szCs w:val="24"/>
                <w:lang w:val="en-US"/>
              </w:rPr>
            </w:pPr>
          </w:p>
          <w:p w14:paraId="69447A41" w14:textId="03130F85" w:rsidR="00986E51" w:rsidRPr="00986E51" w:rsidRDefault="00986E51" w:rsidP="00D918E7">
            <w:pPr>
              <w:rPr>
                <w:rFonts w:asciiTheme="minorHAnsi" w:hAnsiTheme="minorHAnsi" w:cstheme="minorHAnsi"/>
                <w:sz w:val="24"/>
                <w:szCs w:val="24"/>
                <w:lang w:val="en-US"/>
              </w:rPr>
            </w:pPr>
          </w:p>
          <w:p w14:paraId="0D47171E" w14:textId="7B4E9D68" w:rsidR="00986E51" w:rsidRPr="00986E51" w:rsidRDefault="00986E51" w:rsidP="00D918E7">
            <w:pPr>
              <w:rPr>
                <w:rFonts w:asciiTheme="minorHAnsi" w:hAnsiTheme="minorHAnsi" w:cstheme="minorHAnsi"/>
                <w:sz w:val="24"/>
                <w:szCs w:val="24"/>
                <w:lang w:val="en-US"/>
              </w:rPr>
            </w:pPr>
          </w:p>
          <w:p w14:paraId="11F9A8DE" w14:textId="624B61E8" w:rsidR="00986E51" w:rsidRDefault="00986E51" w:rsidP="00D918E7">
            <w:pPr>
              <w:rPr>
                <w:rFonts w:asciiTheme="minorHAnsi" w:hAnsiTheme="minorHAnsi" w:cstheme="minorHAnsi"/>
                <w:sz w:val="24"/>
                <w:szCs w:val="24"/>
                <w:lang w:val="en-US"/>
              </w:rPr>
            </w:pPr>
          </w:p>
          <w:p w14:paraId="00F7EED5" w14:textId="77777777" w:rsidR="00AC7A3A" w:rsidRPr="00986E51" w:rsidRDefault="00AC7A3A" w:rsidP="00D918E7">
            <w:pPr>
              <w:rPr>
                <w:rFonts w:asciiTheme="minorHAnsi" w:hAnsiTheme="minorHAnsi" w:cstheme="minorHAnsi"/>
                <w:sz w:val="24"/>
                <w:szCs w:val="24"/>
                <w:lang w:val="en-US"/>
              </w:rPr>
            </w:pPr>
          </w:p>
          <w:p w14:paraId="5DC207F6" w14:textId="77777777" w:rsidR="00D918E7" w:rsidRPr="00986E51" w:rsidRDefault="00D918E7" w:rsidP="00D918E7">
            <w:pPr>
              <w:rPr>
                <w:rFonts w:asciiTheme="minorHAnsi" w:hAnsiTheme="minorHAnsi" w:cstheme="minorHAnsi"/>
                <w:sz w:val="24"/>
                <w:szCs w:val="24"/>
                <w:lang w:val="en-US"/>
              </w:rPr>
            </w:pPr>
          </w:p>
          <w:p w14:paraId="40EBAEBF" w14:textId="27AAB49E" w:rsidR="00BC05FC" w:rsidRDefault="00BC05FC" w:rsidP="00BC05FC">
            <w:pPr>
              <w:numPr>
                <w:ilvl w:val="0"/>
                <w:numId w:val="3"/>
              </w:numPr>
              <w:rPr>
                <w:rFonts w:asciiTheme="minorHAnsi" w:hAnsiTheme="minorHAnsi" w:cstheme="minorHAnsi"/>
                <w:sz w:val="24"/>
                <w:szCs w:val="24"/>
                <w:lang w:val="en-US"/>
              </w:rPr>
            </w:pPr>
            <w:r w:rsidRPr="00986E51">
              <w:rPr>
                <w:rFonts w:asciiTheme="minorHAnsi" w:hAnsiTheme="minorHAnsi" w:cstheme="minorHAnsi"/>
                <w:sz w:val="24"/>
                <w:szCs w:val="24"/>
                <w:lang w:val="en-US"/>
              </w:rPr>
              <w:t>Sports Leaders and apprentices to be positive role models for sport.</w:t>
            </w:r>
          </w:p>
          <w:p w14:paraId="5ADFD5BB" w14:textId="581759F3" w:rsidR="00AC7A3A" w:rsidRDefault="00AC7A3A" w:rsidP="00AC7A3A">
            <w:pPr>
              <w:ind w:left="720"/>
              <w:rPr>
                <w:rFonts w:asciiTheme="minorHAnsi" w:hAnsiTheme="minorHAnsi" w:cstheme="minorHAnsi"/>
                <w:sz w:val="24"/>
                <w:szCs w:val="24"/>
                <w:lang w:val="en-US"/>
              </w:rPr>
            </w:pPr>
          </w:p>
          <w:p w14:paraId="12E29227" w14:textId="2B13D77E" w:rsidR="00AC7A3A" w:rsidRDefault="00AC7A3A" w:rsidP="00AC7A3A">
            <w:pPr>
              <w:ind w:left="720"/>
              <w:rPr>
                <w:rFonts w:asciiTheme="minorHAnsi" w:hAnsiTheme="minorHAnsi" w:cstheme="minorHAnsi"/>
                <w:sz w:val="24"/>
                <w:szCs w:val="24"/>
                <w:lang w:val="en-US"/>
              </w:rPr>
            </w:pPr>
          </w:p>
          <w:p w14:paraId="333ED38B" w14:textId="0C463C03" w:rsidR="00AC7A3A" w:rsidRDefault="00AC7A3A" w:rsidP="00AC7A3A">
            <w:pPr>
              <w:ind w:left="720"/>
              <w:rPr>
                <w:rFonts w:asciiTheme="minorHAnsi" w:hAnsiTheme="minorHAnsi" w:cstheme="minorHAnsi"/>
                <w:sz w:val="24"/>
                <w:szCs w:val="24"/>
                <w:lang w:val="en-US"/>
              </w:rPr>
            </w:pPr>
          </w:p>
          <w:p w14:paraId="7D79019F" w14:textId="77777777" w:rsidR="00AC7A3A" w:rsidRDefault="00AC7A3A" w:rsidP="00AC7A3A">
            <w:pPr>
              <w:ind w:left="720"/>
              <w:rPr>
                <w:rFonts w:asciiTheme="minorHAnsi" w:hAnsiTheme="minorHAnsi" w:cstheme="minorHAnsi"/>
                <w:sz w:val="24"/>
                <w:szCs w:val="24"/>
                <w:lang w:val="en-US"/>
              </w:rPr>
            </w:pPr>
          </w:p>
          <w:p w14:paraId="5E688DCF" w14:textId="036CE519" w:rsidR="00AC7A3A" w:rsidRDefault="00AC7A3A" w:rsidP="00AC7A3A">
            <w:pPr>
              <w:rPr>
                <w:rFonts w:asciiTheme="minorHAnsi" w:hAnsiTheme="minorHAnsi" w:cstheme="minorHAnsi"/>
                <w:sz w:val="24"/>
                <w:szCs w:val="24"/>
                <w:lang w:val="en-US"/>
              </w:rPr>
            </w:pPr>
          </w:p>
          <w:p w14:paraId="32A73D7F" w14:textId="33ADA549" w:rsidR="00AC7A3A" w:rsidRDefault="00AC7A3A" w:rsidP="00BC05FC">
            <w:pPr>
              <w:numPr>
                <w:ilvl w:val="0"/>
                <w:numId w:val="3"/>
              </w:numPr>
              <w:rPr>
                <w:rFonts w:asciiTheme="minorHAnsi" w:hAnsiTheme="minorHAnsi" w:cstheme="minorHAnsi"/>
                <w:sz w:val="24"/>
                <w:szCs w:val="24"/>
                <w:lang w:val="en-US"/>
              </w:rPr>
            </w:pPr>
            <w:r>
              <w:rPr>
                <w:rFonts w:asciiTheme="minorHAnsi" w:hAnsiTheme="minorHAnsi" w:cstheme="minorHAnsi"/>
                <w:sz w:val="24"/>
                <w:szCs w:val="24"/>
                <w:lang w:val="en-US"/>
              </w:rPr>
              <w:t>Playtimes to include structured physical activity.</w:t>
            </w:r>
          </w:p>
          <w:p w14:paraId="5EF29A71" w14:textId="1C1BD5CB" w:rsidR="00AC7A3A" w:rsidRDefault="00AC7A3A" w:rsidP="00AC7A3A">
            <w:pPr>
              <w:rPr>
                <w:rFonts w:asciiTheme="minorHAnsi" w:hAnsiTheme="minorHAnsi" w:cstheme="minorHAnsi"/>
                <w:sz w:val="24"/>
                <w:szCs w:val="24"/>
                <w:lang w:val="en-US"/>
              </w:rPr>
            </w:pPr>
          </w:p>
          <w:p w14:paraId="72E58012" w14:textId="696F1CA3" w:rsidR="00AC7A3A" w:rsidRDefault="00AC7A3A" w:rsidP="00AC7A3A">
            <w:pPr>
              <w:rPr>
                <w:rFonts w:asciiTheme="minorHAnsi" w:hAnsiTheme="minorHAnsi" w:cstheme="minorHAnsi"/>
                <w:sz w:val="24"/>
                <w:szCs w:val="24"/>
                <w:lang w:val="en-US"/>
              </w:rPr>
            </w:pPr>
          </w:p>
          <w:p w14:paraId="66AA7AD8" w14:textId="77777777" w:rsidR="00AC7A3A" w:rsidRPr="00986E51" w:rsidRDefault="00AC7A3A" w:rsidP="00AC7A3A">
            <w:pPr>
              <w:rPr>
                <w:rFonts w:asciiTheme="minorHAnsi" w:hAnsiTheme="minorHAnsi" w:cstheme="minorHAnsi"/>
                <w:sz w:val="24"/>
                <w:szCs w:val="24"/>
                <w:lang w:val="en-US"/>
              </w:rPr>
            </w:pPr>
          </w:p>
          <w:p w14:paraId="2C9B9F1E" w14:textId="77777777" w:rsidR="00BC05FC" w:rsidRPr="00986E51" w:rsidRDefault="00BC05FC" w:rsidP="00BC05FC">
            <w:pPr>
              <w:rPr>
                <w:rFonts w:asciiTheme="minorHAnsi" w:hAnsiTheme="minorHAnsi" w:cstheme="minorHAnsi"/>
                <w:sz w:val="24"/>
                <w:szCs w:val="24"/>
                <w:lang w:val="en-US"/>
              </w:rPr>
            </w:pPr>
          </w:p>
          <w:p w14:paraId="6934118C" w14:textId="77777777" w:rsidR="00BC05FC" w:rsidRPr="00986E51" w:rsidRDefault="00BC05FC" w:rsidP="00BC05FC">
            <w:pPr>
              <w:rPr>
                <w:rFonts w:asciiTheme="minorHAnsi" w:hAnsiTheme="minorHAnsi" w:cstheme="minorHAnsi"/>
                <w:sz w:val="24"/>
                <w:szCs w:val="24"/>
                <w:lang w:val="en-US"/>
              </w:rPr>
            </w:pPr>
          </w:p>
          <w:p w14:paraId="33578DA6" w14:textId="77777777" w:rsidR="00E87370" w:rsidRPr="00986E51" w:rsidRDefault="00E87370">
            <w:pPr>
              <w:pStyle w:val="TableParagraph"/>
              <w:ind w:left="0"/>
              <w:rPr>
                <w:rFonts w:asciiTheme="minorHAnsi" w:hAnsiTheme="minorHAnsi" w:cstheme="minorHAnsi"/>
                <w:sz w:val="24"/>
                <w:szCs w:val="24"/>
              </w:rPr>
            </w:pPr>
          </w:p>
        </w:tc>
        <w:tc>
          <w:tcPr>
            <w:tcW w:w="3600" w:type="dxa"/>
            <w:tcBorders>
              <w:bottom w:val="single" w:sz="12" w:space="0" w:color="231F20"/>
            </w:tcBorders>
          </w:tcPr>
          <w:p w14:paraId="43DCE5DF" w14:textId="77777777" w:rsidR="00986E51" w:rsidRDefault="00BC05FC" w:rsidP="00BC05FC">
            <w:pPr>
              <w:pStyle w:val="TableParagraph"/>
              <w:ind w:left="0"/>
              <w:rPr>
                <w:rFonts w:asciiTheme="minorHAnsi" w:hAnsiTheme="minorHAnsi" w:cstheme="minorHAnsi"/>
                <w:sz w:val="24"/>
                <w:szCs w:val="24"/>
              </w:rPr>
            </w:pPr>
            <w:r w:rsidRPr="00986E51">
              <w:rPr>
                <w:rFonts w:asciiTheme="minorHAnsi" w:hAnsiTheme="minorHAnsi" w:cstheme="minorHAnsi"/>
                <w:sz w:val="24"/>
                <w:szCs w:val="24"/>
              </w:rPr>
              <w:t xml:space="preserve">All children to take part in active 15 at least 3 times a week. </w:t>
            </w:r>
          </w:p>
          <w:p w14:paraId="0A7FC841" w14:textId="77777777" w:rsidR="00986E51" w:rsidRDefault="00BC05FC" w:rsidP="00BC05FC">
            <w:pPr>
              <w:pStyle w:val="TableParagraph"/>
              <w:ind w:left="0"/>
              <w:rPr>
                <w:rFonts w:asciiTheme="minorHAnsi" w:hAnsiTheme="minorHAnsi" w:cstheme="minorHAnsi"/>
                <w:sz w:val="24"/>
                <w:szCs w:val="24"/>
              </w:rPr>
            </w:pPr>
            <w:r w:rsidRPr="00986E51">
              <w:rPr>
                <w:rFonts w:asciiTheme="minorHAnsi" w:hAnsiTheme="minorHAnsi" w:cstheme="minorHAnsi"/>
                <w:sz w:val="24"/>
                <w:szCs w:val="24"/>
              </w:rPr>
              <w:t>Investigate a half marathon running b</w:t>
            </w:r>
            <w:r w:rsidR="00CD4441" w:rsidRPr="00986E51">
              <w:rPr>
                <w:rFonts w:asciiTheme="minorHAnsi" w:hAnsiTheme="minorHAnsi" w:cstheme="minorHAnsi"/>
                <w:sz w:val="24"/>
                <w:szCs w:val="24"/>
              </w:rPr>
              <w:t>uddy</w:t>
            </w:r>
            <w:r w:rsidR="00986E51">
              <w:rPr>
                <w:rFonts w:asciiTheme="minorHAnsi" w:hAnsiTheme="minorHAnsi" w:cstheme="minorHAnsi"/>
                <w:sz w:val="24"/>
                <w:szCs w:val="24"/>
              </w:rPr>
              <w:t>,</w:t>
            </w:r>
            <w:r w:rsidRPr="00986E51">
              <w:rPr>
                <w:rFonts w:asciiTheme="minorHAnsi" w:hAnsiTheme="minorHAnsi" w:cstheme="minorHAnsi"/>
                <w:sz w:val="24"/>
                <w:szCs w:val="24"/>
              </w:rPr>
              <w:t xml:space="preserve"> virtual initiative</w:t>
            </w:r>
            <w:r w:rsidR="00CD4441" w:rsidRPr="00986E51">
              <w:rPr>
                <w:rFonts w:asciiTheme="minorHAnsi" w:hAnsiTheme="minorHAnsi" w:cstheme="minorHAnsi"/>
                <w:sz w:val="24"/>
                <w:szCs w:val="24"/>
              </w:rPr>
              <w:t xml:space="preserve"> with Pearl Hyde</w:t>
            </w:r>
            <w:r w:rsidRPr="00986E51">
              <w:rPr>
                <w:rFonts w:asciiTheme="minorHAnsi" w:hAnsiTheme="minorHAnsi" w:cstheme="minorHAnsi"/>
                <w:sz w:val="24"/>
                <w:szCs w:val="24"/>
              </w:rPr>
              <w:t>.</w:t>
            </w:r>
          </w:p>
          <w:p w14:paraId="24229D1D" w14:textId="0F6756F6" w:rsidR="00BC05FC" w:rsidRPr="00986E51" w:rsidRDefault="00BC05FC" w:rsidP="00BC05FC">
            <w:pPr>
              <w:pStyle w:val="TableParagraph"/>
              <w:ind w:left="0"/>
              <w:rPr>
                <w:rFonts w:asciiTheme="minorHAnsi" w:hAnsiTheme="minorHAnsi" w:cstheme="minorHAnsi"/>
                <w:sz w:val="24"/>
                <w:szCs w:val="24"/>
                <w:lang w:val="en-US"/>
              </w:rPr>
            </w:pPr>
            <w:r w:rsidRPr="00986E51">
              <w:rPr>
                <w:rFonts w:asciiTheme="minorHAnsi" w:hAnsiTheme="minorHAnsi" w:cstheme="minorHAnsi"/>
                <w:sz w:val="24"/>
                <w:szCs w:val="24"/>
                <w:lang w:val="en-US"/>
              </w:rPr>
              <w:t xml:space="preserve"> Sports Engagement Manager to track all pupils’ daily activity through YST heatmap</w:t>
            </w:r>
          </w:p>
          <w:p w14:paraId="106566CF" w14:textId="1A262C10" w:rsidR="00986E51" w:rsidRPr="00986E51" w:rsidRDefault="00986E51" w:rsidP="00BC05FC">
            <w:pPr>
              <w:pStyle w:val="TableParagraph"/>
              <w:ind w:left="0"/>
              <w:rPr>
                <w:rFonts w:asciiTheme="minorHAnsi" w:hAnsiTheme="minorHAnsi" w:cstheme="minorHAnsi"/>
                <w:sz w:val="24"/>
                <w:szCs w:val="24"/>
              </w:rPr>
            </w:pPr>
            <w:r w:rsidRPr="00986E51">
              <w:rPr>
                <w:rFonts w:asciiTheme="minorHAnsi" w:hAnsiTheme="minorHAnsi" w:cstheme="minorHAnsi"/>
                <w:sz w:val="24"/>
                <w:szCs w:val="24"/>
              </w:rPr>
              <w:t>Look into alternative funding for creating an all-weather track. Have an alternative field and playground route whilst funding is sought.</w:t>
            </w:r>
          </w:p>
          <w:p w14:paraId="2D38C8C9" w14:textId="3A5E90EF" w:rsidR="00CD4441" w:rsidRPr="00986E51" w:rsidRDefault="00CD4441">
            <w:pPr>
              <w:pStyle w:val="TableParagraph"/>
              <w:ind w:left="0"/>
              <w:rPr>
                <w:rFonts w:asciiTheme="minorHAnsi" w:hAnsiTheme="minorHAnsi" w:cstheme="minorHAnsi"/>
                <w:sz w:val="24"/>
                <w:szCs w:val="24"/>
              </w:rPr>
            </w:pPr>
          </w:p>
          <w:p w14:paraId="58EAF498" w14:textId="48B647E8" w:rsidR="00BC05FC" w:rsidRPr="00986E51" w:rsidRDefault="00BC05FC">
            <w:pPr>
              <w:pStyle w:val="TableParagraph"/>
              <w:ind w:left="0"/>
              <w:rPr>
                <w:rFonts w:asciiTheme="minorHAnsi" w:hAnsiTheme="minorHAnsi" w:cstheme="minorHAnsi"/>
                <w:sz w:val="24"/>
                <w:szCs w:val="24"/>
              </w:rPr>
            </w:pPr>
          </w:p>
          <w:p w14:paraId="6FE3EE8C" w14:textId="4D5D89B4" w:rsidR="00AC7A3A" w:rsidRDefault="00BC05FC">
            <w:pPr>
              <w:pStyle w:val="TableParagraph"/>
              <w:ind w:left="0"/>
              <w:rPr>
                <w:rFonts w:asciiTheme="minorHAnsi" w:hAnsiTheme="minorHAnsi" w:cstheme="minorHAnsi"/>
                <w:sz w:val="24"/>
                <w:szCs w:val="24"/>
              </w:rPr>
            </w:pPr>
            <w:r w:rsidRPr="00986E51">
              <w:rPr>
                <w:rFonts w:asciiTheme="minorHAnsi" w:hAnsiTheme="minorHAnsi" w:cstheme="minorHAnsi"/>
                <w:sz w:val="24"/>
                <w:szCs w:val="24"/>
              </w:rPr>
              <w:t xml:space="preserve">Ensure we have resources required for </w:t>
            </w:r>
            <w:r w:rsidR="00AC7A3A">
              <w:rPr>
                <w:rFonts w:asciiTheme="minorHAnsi" w:hAnsiTheme="minorHAnsi" w:cstheme="minorHAnsi"/>
                <w:sz w:val="24"/>
                <w:szCs w:val="24"/>
              </w:rPr>
              <w:t xml:space="preserve">wide variety of </w:t>
            </w:r>
            <w:r w:rsidRPr="00986E51">
              <w:rPr>
                <w:rFonts w:asciiTheme="minorHAnsi" w:hAnsiTheme="minorHAnsi" w:cstheme="minorHAnsi"/>
                <w:sz w:val="24"/>
                <w:szCs w:val="24"/>
              </w:rPr>
              <w:t xml:space="preserve">PE lessons. </w:t>
            </w:r>
          </w:p>
          <w:p w14:paraId="300B35F7" w14:textId="67BC61EC" w:rsidR="00AC7A3A" w:rsidRDefault="00BC05FC">
            <w:pPr>
              <w:pStyle w:val="TableParagraph"/>
              <w:ind w:left="0"/>
              <w:rPr>
                <w:rFonts w:asciiTheme="minorHAnsi" w:hAnsiTheme="minorHAnsi" w:cstheme="minorHAnsi"/>
                <w:sz w:val="24"/>
                <w:szCs w:val="24"/>
              </w:rPr>
            </w:pPr>
            <w:r w:rsidRPr="00986E51">
              <w:rPr>
                <w:rFonts w:asciiTheme="minorHAnsi" w:hAnsiTheme="minorHAnsi" w:cstheme="minorHAnsi"/>
                <w:sz w:val="24"/>
                <w:szCs w:val="24"/>
              </w:rPr>
              <w:t xml:space="preserve">Staff aware of long term and medium term plans for PE. </w:t>
            </w:r>
          </w:p>
          <w:p w14:paraId="41059AB6" w14:textId="2FDA68A6" w:rsidR="00AC7A3A" w:rsidRDefault="00AC7A3A">
            <w:pPr>
              <w:pStyle w:val="TableParagraph"/>
              <w:ind w:left="0"/>
              <w:rPr>
                <w:rFonts w:asciiTheme="minorHAnsi" w:hAnsiTheme="minorHAnsi" w:cstheme="minorHAnsi"/>
                <w:sz w:val="24"/>
                <w:szCs w:val="24"/>
              </w:rPr>
            </w:pPr>
            <w:r>
              <w:rPr>
                <w:rFonts w:asciiTheme="minorHAnsi" w:hAnsiTheme="minorHAnsi" w:cstheme="minorHAnsi"/>
                <w:sz w:val="24"/>
                <w:szCs w:val="24"/>
              </w:rPr>
              <w:t>Annual subscription to PE Hub.</w:t>
            </w:r>
          </w:p>
          <w:p w14:paraId="44613499" w14:textId="392BFE02" w:rsidR="00BC05FC" w:rsidRPr="00986E51" w:rsidRDefault="00AC7A3A">
            <w:pPr>
              <w:pStyle w:val="TableParagraph"/>
              <w:ind w:left="0"/>
              <w:rPr>
                <w:rFonts w:asciiTheme="minorHAnsi" w:hAnsiTheme="minorHAnsi" w:cstheme="minorHAnsi"/>
                <w:sz w:val="24"/>
                <w:szCs w:val="24"/>
              </w:rPr>
            </w:pPr>
            <w:r>
              <w:rPr>
                <w:rFonts w:asciiTheme="minorHAnsi" w:hAnsiTheme="minorHAnsi" w:cstheme="minorHAnsi"/>
                <w:sz w:val="24"/>
                <w:szCs w:val="24"/>
              </w:rPr>
              <w:t>PE H</w:t>
            </w:r>
            <w:r w:rsidR="00BC05FC" w:rsidRPr="00986E51">
              <w:rPr>
                <w:rFonts w:asciiTheme="minorHAnsi" w:hAnsiTheme="minorHAnsi" w:cstheme="minorHAnsi"/>
                <w:sz w:val="24"/>
                <w:szCs w:val="24"/>
              </w:rPr>
              <w:t>ub and Sports engagement manager to support staff with planning and resourcing their lessons.</w:t>
            </w:r>
            <w:r w:rsidR="00817B20" w:rsidRPr="00986E51">
              <w:rPr>
                <w:rFonts w:asciiTheme="minorHAnsi" w:hAnsiTheme="minorHAnsi" w:cstheme="minorHAnsi"/>
                <w:sz w:val="24"/>
                <w:szCs w:val="24"/>
              </w:rPr>
              <w:t xml:space="preserve"> </w:t>
            </w:r>
          </w:p>
          <w:p w14:paraId="0730D657" w14:textId="779B7C94" w:rsidR="00BC05FC" w:rsidRPr="00986E51" w:rsidRDefault="00BC05FC">
            <w:pPr>
              <w:pStyle w:val="TableParagraph"/>
              <w:ind w:left="0"/>
              <w:rPr>
                <w:rFonts w:asciiTheme="minorHAnsi" w:hAnsiTheme="minorHAnsi" w:cstheme="minorHAnsi"/>
                <w:sz w:val="24"/>
                <w:szCs w:val="24"/>
              </w:rPr>
            </w:pPr>
          </w:p>
          <w:p w14:paraId="0775F120" w14:textId="77777777" w:rsidR="00AC7A3A" w:rsidRDefault="00817B20" w:rsidP="00817B20">
            <w:pPr>
              <w:rPr>
                <w:rFonts w:asciiTheme="minorHAnsi" w:hAnsiTheme="minorHAnsi" w:cstheme="minorHAnsi"/>
                <w:sz w:val="24"/>
                <w:szCs w:val="24"/>
              </w:rPr>
            </w:pPr>
            <w:r w:rsidRPr="00986E51">
              <w:rPr>
                <w:rFonts w:asciiTheme="minorHAnsi" w:hAnsiTheme="minorHAnsi" w:cstheme="minorHAnsi"/>
                <w:sz w:val="24"/>
                <w:szCs w:val="24"/>
                <w:lang w:val="en-US"/>
              </w:rPr>
              <w:t>Sports Engagement Manager to track whole school participation in school sports clubs and community sports clubs.</w:t>
            </w:r>
            <w:r w:rsidR="00AC7A3A">
              <w:rPr>
                <w:rFonts w:asciiTheme="minorHAnsi" w:hAnsiTheme="minorHAnsi" w:cstheme="minorHAnsi"/>
                <w:sz w:val="24"/>
                <w:szCs w:val="24"/>
                <w:lang w:val="en-US"/>
              </w:rPr>
              <w:t xml:space="preserve"> T</w:t>
            </w:r>
            <w:r w:rsidRPr="00986E51">
              <w:rPr>
                <w:rFonts w:asciiTheme="minorHAnsi" w:hAnsiTheme="minorHAnsi" w:cstheme="minorHAnsi"/>
                <w:sz w:val="24"/>
                <w:szCs w:val="24"/>
                <w:lang w:val="en-US"/>
              </w:rPr>
              <w:t xml:space="preserve">his data to </w:t>
            </w:r>
            <w:r w:rsidR="00AC7A3A">
              <w:rPr>
                <w:rFonts w:asciiTheme="minorHAnsi" w:hAnsiTheme="minorHAnsi" w:cstheme="minorHAnsi"/>
                <w:sz w:val="24"/>
                <w:szCs w:val="24"/>
                <w:lang w:val="en-US"/>
              </w:rPr>
              <w:t xml:space="preserve">be used to </w:t>
            </w:r>
            <w:r w:rsidRPr="00986E51">
              <w:rPr>
                <w:rFonts w:asciiTheme="minorHAnsi" w:hAnsiTheme="minorHAnsi" w:cstheme="minorHAnsi"/>
                <w:sz w:val="24"/>
                <w:szCs w:val="24"/>
                <w:lang w:val="en-US"/>
              </w:rPr>
              <w:t>provide targeted provision.</w:t>
            </w:r>
            <w:r w:rsidR="00D918E7" w:rsidRPr="00986E51">
              <w:rPr>
                <w:rFonts w:asciiTheme="minorHAnsi" w:hAnsiTheme="minorHAnsi" w:cstheme="minorHAnsi"/>
                <w:sz w:val="24"/>
                <w:szCs w:val="24"/>
              </w:rPr>
              <w:t xml:space="preserve"> </w:t>
            </w:r>
          </w:p>
          <w:p w14:paraId="493CD70E" w14:textId="77777777" w:rsidR="00AC7A3A" w:rsidRDefault="00D918E7" w:rsidP="00817B20">
            <w:pPr>
              <w:rPr>
                <w:rFonts w:asciiTheme="minorHAnsi" w:hAnsiTheme="minorHAnsi" w:cstheme="minorHAnsi"/>
                <w:sz w:val="24"/>
                <w:szCs w:val="24"/>
              </w:rPr>
            </w:pPr>
            <w:r w:rsidRPr="00986E51">
              <w:rPr>
                <w:rFonts w:asciiTheme="minorHAnsi" w:hAnsiTheme="minorHAnsi" w:cstheme="minorHAnsi"/>
                <w:sz w:val="24"/>
                <w:szCs w:val="24"/>
              </w:rPr>
              <w:t xml:space="preserve">New wraparound care club to include specialist sport provision on 2 evenings, delivered by Sport Engagement Manager. </w:t>
            </w:r>
          </w:p>
          <w:p w14:paraId="037C2AAE" w14:textId="52B01C5C" w:rsidR="00817B20" w:rsidRPr="00AC7A3A" w:rsidRDefault="00D918E7" w:rsidP="00817B20">
            <w:pPr>
              <w:rPr>
                <w:rFonts w:asciiTheme="minorHAnsi" w:hAnsiTheme="minorHAnsi" w:cstheme="minorHAnsi"/>
                <w:sz w:val="24"/>
                <w:szCs w:val="24"/>
                <w:lang w:val="en-US"/>
              </w:rPr>
            </w:pPr>
            <w:r w:rsidRPr="00986E51">
              <w:rPr>
                <w:rFonts w:asciiTheme="minorHAnsi" w:hAnsiTheme="minorHAnsi" w:cstheme="minorHAnsi"/>
                <w:sz w:val="24"/>
                <w:szCs w:val="24"/>
              </w:rPr>
              <w:t xml:space="preserve">When restrictions ease gradually increase extracurricular activities. Use School council to ensure most popular clubs are prioritised. </w:t>
            </w:r>
          </w:p>
          <w:p w14:paraId="357E3254" w14:textId="15833500" w:rsidR="00D918E7" w:rsidRPr="00986E51" w:rsidRDefault="00D918E7" w:rsidP="00817B20">
            <w:pPr>
              <w:rPr>
                <w:rFonts w:asciiTheme="minorHAnsi" w:hAnsiTheme="minorHAnsi" w:cstheme="minorHAnsi"/>
                <w:sz w:val="24"/>
                <w:szCs w:val="24"/>
              </w:rPr>
            </w:pPr>
            <w:r w:rsidRPr="00986E51">
              <w:rPr>
                <w:rFonts w:asciiTheme="minorHAnsi" w:hAnsiTheme="minorHAnsi" w:cstheme="minorHAnsi"/>
                <w:sz w:val="24"/>
                <w:szCs w:val="24"/>
              </w:rPr>
              <w:t>Annual subscriptio</w:t>
            </w:r>
            <w:r w:rsidR="00AC7A3A">
              <w:rPr>
                <w:rFonts w:asciiTheme="minorHAnsi" w:hAnsiTheme="minorHAnsi" w:cstheme="minorHAnsi"/>
                <w:sz w:val="24"/>
                <w:szCs w:val="24"/>
              </w:rPr>
              <w:t>n to School G</w:t>
            </w:r>
            <w:r w:rsidRPr="00986E51">
              <w:rPr>
                <w:rFonts w:asciiTheme="minorHAnsi" w:hAnsiTheme="minorHAnsi" w:cstheme="minorHAnsi"/>
                <w:sz w:val="24"/>
                <w:szCs w:val="24"/>
              </w:rPr>
              <w:t>ames and SEND Active.</w:t>
            </w:r>
          </w:p>
          <w:p w14:paraId="75AD5F6E" w14:textId="173306E2" w:rsidR="00D918E7" w:rsidRPr="00986E51" w:rsidRDefault="00D918E7" w:rsidP="00817B20">
            <w:pPr>
              <w:rPr>
                <w:rFonts w:asciiTheme="minorHAnsi" w:hAnsiTheme="minorHAnsi" w:cstheme="minorHAnsi"/>
                <w:sz w:val="24"/>
                <w:szCs w:val="24"/>
              </w:rPr>
            </w:pPr>
          </w:p>
          <w:p w14:paraId="1B9BD2C3" w14:textId="77777777" w:rsidR="00D918E7" w:rsidRPr="00986E51" w:rsidRDefault="00D918E7" w:rsidP="00817B20">
            <w:pPr>
              <w:rPr>
                <w:rFonts w:asciiTheme="minorHAnsi" w:hAnsiTheme="minorHAnsi" w:cstheme="minorHAnsi"/>
                <w:sz w:val="24"/>
                <w:szCs w:val="24"/>
                <w:lang w:val="en-US"/>
              </w:rPr>
            </w:pPr>
          </w:p>
          <w:p w14:paraId="7AC11AE7" w14:textId="77777777" w:rsidR="00AC7A3A" w:rsidRDefault="00D918E7">
            <w:pPr>
              <w:pStyle w:val="TableParagraph"/>
              <w:ind w:left="0"/>
              <w:rPr>
                <w:rFonts w:asciiTheme="minorHAnsi" w:hAnsiTheme="minorHAnsi" w:cstheme="minorHAnsi"/>
                <w:sz w:val="24"/>
                <w:szCs w:val="24"/>
              </w:rPr>
            </w:pPr>
            <w:r w:rsidRPr="00986E51">
              <w:rPr>
                <w:rFonts w:asciiTheme="minorHAnsi" w:hAnsiTheme="minorHAnsi" w:cstheme="minorHAnsi"/>
                <w:sz w:val="24"/>
                <w:szCs w:val="24"/>
              </w:rPr>
              <w:t>Staff</w:t>
            </w:r>
            <w:r w:rsidR="00817B20" w:rsidRPr="00986E51">
              <w:rPr>
                <w:rFonts w:asciiTheme="minorHAnsi" w:hAnsiTheme="minorHAnsi" w:cstheme="minorHAnsi"/>
                <w:sz w:val="24"/>
                <w:szCs w:val="24"/>
              </w:rPr>
              <w:t xml:space="preserve"> </w:t>
            </w:r>
            <w:r w:rsidRPr="00986E51">
              <w:rPr>
                <w:rFonts w:asciiTheme="minorHAnsi" w:hAnsiTheme="minorHAnsi" w:cstheme="minorHAnsi"/>
                <w:sz w:val="24"/>
                <w:szCs w:val="24"/>
              </w:rPr>
              <w:t>encouraged</w:t>
            </w:r>
            <w:r w:rsidR="00817B20" w:rsidRPr="00986E51">
              <w:rPr>
                <w:rFonts w:asciiTheme="minorHAnsi" w:hAnsiTheme="minorHAnsi" w:cstheme="minorHAnsi"/>
                <w:sz w:val="24"/>
                <w:szCs w:val="24"/>
              </w:rPr>
              <w:t xml:space="preserve"> to use exercise as a way to boost mental </w:t>
            </w:r>
            <w:r w:rsidRPr="00986E51">
              <w:rPr>
                <w:rFonts w:asciiTheme="minorHAnsi" w:hAnsiTheme="minorHAnsi" w:cstheme="minorHAnsi"/>
                <w:sz w:val="24"/>
                <w:szCs w:val="24"/>
              </w:rPr>
              <w:t>health</w:t>
            </w:r>
            <w:r w:rsidR="00817B20" w:rsidRPr="00986E51">
              <w:rPr>
                <w:rFonts w:asciiTheme="minorHAnsi" w:hAnsiTheme="minorHAnsi" w:cstheme="minorHAnsi"/>
                <w:sz w:val="24"/>
                <w:szCs w:val="24"/>
              </w:rPr>
              <w:t xml:space="preserve">. Share good practices </w:t>
            </w:r>
            <w:r w:rsidRPr="00986E51">
              <w:rPr>
                <w:rFonts w:asciiTheme="minorHAnsi" w:hAnsiTheme="minorHAnsi" w:cstheme="minorHAnsi"/>
                <w:sz w:val="24"/>
                <w:szCs w:val="24"/>
              </w:rPr>
              <w:t>including</w:t>
            </w:r>
            <w:r w:rsidR="00817B20" w:rsidRPr="00986E51">
              <w:rPr>
                <w:rFonts w:asciiTheme="minorHAnsi" w:hAnsiTheme="minorHAnsi" w:cstheme="minorHAnsi"/>
                <w:sz w:val="24"/>
                <w:szCs w:val="24"/>
              </w:rPr>
              <w:t xml:space="preserve"> Go Noodle, Just Dance, Jo Wicks etc. Incorporate ERASMUS ACTIVE project.</w:t>
            </w:r>
            <w:r w:rsidRPr="00986E51">
              <w:rPr>
                <w:rFonts w:asciiTheme="minorHAnsi" w:hAnsiTheme="minorHAnsi" w:cstheme="minorHAnsi"/>
                <w:sz w:val="24"/>
                <w:szCs w:val="24"/>
              </w:rPr>
              <w:t xml:space="preserve"> </w:t>
            </w:r>
          </w:p>
          <w:p w14:paraId="230723B7" w14:textId="5D320089" w:rsidR="00BC05FC" w:rsidRPr="00986E51" w:rsidRDefault="00D918E7">
            <w:pPr>
              <w:pStyle w:val="TableParagraph"/>
              <w:ind w:left="0"/>
              <w:rPr>
                <w:rFonts w:asciiTheme="minorHAnsi" w:hAnsiTheme="minorHAnsi" w:cstheme="minorHAnsi"/>
                <w:sz w:val="24"/>
                <w:szCs w:val="24"/>
              </w:rPr>
            </w:pPr>
            <w:r w:rsidRPr="00986E51">
              <w:rPr>
                <w:rFonts w:asciiTheme="minorHAnsi" w:hAnsiTheme="minorHAnsi" w:cstheme="minorHAnsi"/>
                <w:sz w:val="24"/>
                <w:szCs w:val="24"/>
              </w:rPr>
              <w:t>Subject leaders to plan in opportunities for active learning</w:t>
            </w:r>
            <w:r w:rsidR="00AC7A3A">
              <w:rPr>
                <w:rFonts w:asciiTheme="minorHAnsi" w:hAnsiTheme="minorHAnsi" w:cstheme="minorHAnsi"/>
                <w:sz w:val="24"/>
                <w:szCs w:val="24"/>
              </w:rPr>
              <w:t>,</w:t>
            </w:r>
            <w:r w:rsidRPr="00986E51">
              <w:rPr>
                <w:rFonts w:asciiTheme="minorHAnsi" w:hAnsiTheme="minorHAnsi" w:cstheme="minorHAnsi"/>
                <w:sz w:val="24"/>
                <w:szCs w:val="24"/>
              </w:rPr>
              <w:t xml:space="preserve"> within the whole curriculum.</w:t>
            </w:r>
            <w:r w:rsidR="00087D7D" w:rsidRPr="00986E51">
              <w:rPr>
                <w:rFonts w:asciiTheme="minorHAnsi" w:hAnsiTheme="minorHAnsi" w:cstheme="minorHAnsi"/>
                <w:sz w:val="24"/>
                <w:szCs w:val="24"/>
              </w:rPr>
              <w:t xml:space="preserve"> Christmas sport week consisting of fun challenges planned for December.</w:t>
            </w:r>
          </w:p>
          <w:p w14:paraId="6C01D039" w14:textId="0B69FC10" w:rsidR="00986E51" w:rsidRPr="00986E51" w:rsidRDefault="00986E51">
            <w:pPr>
              <w:pStyle w:val="TableParagraph"/>
              <w:ind w:left="0"/>
              <w:rPr>
                <w:rFonts w:asciiTheme="minorHAnsi" w:hAnsiTheme="minorHAnsi" w:cstheme="minorHAnsi"/>
                <w:sz w:val="24"/>
                <w:szCs w:val="24"/>
              </w:rPr>
            </w:pPr>
            <w:r w:rsidRPr="00986E51">
              <w:rPr>
                <w:rFonts w:asciiTheme="minorHAnsi" w:hAnsiTheme="minorHAnsi" w:cstheme="minorHAnsi"/>
                <w:sz w:val="24"/>
                <w:szCs w:val="24"/>
              </w:rPr>
              <w:t>Look into alternative funding for creating an all-weather track. Have an alternative field and playground route whilst funding is sought.</w:t>
            </w:r>
          </w:p>
          <w:p w14:paraId="54AA0ECE" w14:textId="1B06E502" w:rsidR="00BC05FC" w:rsidRPr="00986E51" w:rsidRDefault="00BC05FC">
            <w:pPr>
              <w:pStyle w:val="TableParagraph"/>
              <w:ind w:left="0"/>
              <w:rPr>
                <w:rFonts w:asciiTheme="minorHAnsi" w:hAnsiTheme="minorHAnsi" w:cstheme="minorHAnsi"/>
                <w:sz w:val="24"/>
                <w:szCs w:val="24"/>
              </w:rPr>
            </w:pPr>
          </w:p>
          <w:p w14:paraId="28E30CF3" w14:textId="60A64794" w:rsidR="00D918E7" w:rsidRDefault="00D918E7" w:rsidP="00D918E7">
            <w:pPr>
              <w:pStyle w:val="TableParagraph"/>
              <w:ind w:left="0"/>
              <w:rPr>
                <w:rFonts w:asciiTheme="minorHAnsi" w:hAnsiTheme="minorHAnsi" w:cstheme="minorHAnsi"/>
                <w:sz w:val="24"/>
                <w:szCs w:val="24"/>
              </w:rPr>
            </w:pPr>
            <w:r w:rsidRPr="00986E51">
              <w:rPr>
                <w:rFonts w:asciiTheme="minorHAnsi" w:hAnsiTheme="minorHAnsi" w:cstheme="minorHAnsi"/>
                <w:sz w:val="24"/>
                <w:szCs w:val="24"/>
              </w:rPr>
              <w:t>Follow SGO guidelines for providing leadership opportunities in sport during Covid-19.</w:t>
            </w:r>
          </w:p>
          <w:p w14:paraId="4B94EB4D" w14:textId="77777777" w:rsidR="00AC7A3A" w:rsidRPr="00986E51" w:rsidRDefault="00AC7A3A" w:rsidP="00AC7A3A">
            <w:pPr>
              <w:pStyle w:val="TableParagraph"/>
              <w:ind w:left="0"/>
              <w:rPr>
                <w:rFonts w:asciiTheme="minorHAnsi" w:hAnsiTheme="minorHAnsi" w:cstheme="minorHAnsi"/>
                <w:sz w:val="24"/>
                <w:szCs w:val="24"/>
              </w:rPr>
            </w:pPr>
            <w:r w:rsidRPr="00986E51">
              <w:rPr>
                <w:rFonts w:asciiTheme="minorHAnsi" w:hAnsiTheme="minorHAnsi" w:cstheme="minorHAnsi"/>
                <w:sz w:val="24"/>
                <w:szCs w:val="24"/>
              </w:rPr>
              <w:t>Sports leaders to make exercise challenge videos for classes to access.</w:t>
            </w:r>
          </w:p>
          <w:p w14:paraId="6614EB54" w14:textId="77777777" w:rsidR="00AC7A3A" w:rsidRPr="00986E51" w:rsidRDefault="00AC7A3A" w:rsidP="00D918E7">
            <w:pPr>
              <w:pStyle w:val="TableParagraph"/>
              <w:ind w:left="0"/>
              <w:rPr>
                <w:rFonts w:asciiTheme="minorHAnsi" w:hAnsiTheme="minorHAnsi" w:cstheme="minorHAnsi"/>
                <w:sz w:val="24"/>
                <w:szCs w:val="24"/>
              </w:rPr>
            </w:pPr>
          </w:p>
          <w:p w14:paraId="5119FC50" w14:textId="77777777" w:rsidR="00AC7A3A" w:rsidRDefault="00AC7A3A" w:rsidP="00D918E7">
            <w:pPr>
              <w:pStyle w:val="TableParagraph"/>
              <w:ind w:left="0"/>
              <w:rPr>
                <w:rFonts w:asciiTheme="minorHAnsi" w:hAnsiTheme="minorHAnsi" w:cstheme="minorHAnsi"/>
                <w:sz w:val="24"/>
                <w:szCs w:val="24"/>
              </w:rPr>
            </w:pPr>
          </w:p>
          <w:p w14:paraId="6F097E07" w14:textId="0EDA3124" w:rsidR="00D918E7" w:rsidRDefault="00D918E7" w:rsidP="00D918E7">
            <w:pPr>
              <w:pStyle w:val="TableParagraph"/>
              <w:ind w:left="0"/>
              <w:rPr>
                <w:rFonts w:asciiTheme="minorHAnsi" w:hAnsiTheme="minorHAnsi" w:cstheme="minorHAnsi"/>
                <w:sz w:val="24"/>
                <w:szCs w:val="24"/>
              </w:rPr>
            </w:pPr>
            <w:r w:rsidRPr="00986E51">
              <w:rPr>
                <w:rFonts w:asciiTheme="minorHAnsi" w:hAnsiTheme="minorHAnsi" w:cstheme="minorHAnsi"/>
                <w:sz w:val="24"/>
                <w:szCs w:val="24"/>
              </w:rPr>
              <w:t>Each class to have their own playtime equipment box</w:t>
            </w:r>
            <w:r w:rsidR="00AC7A3A">
              <w:rPr>
                <w:rFonts w:asciiTheme="minorHAnsi" w:hAnsiTheme="minorHAnsi" w:cstheme="minorHAnsi"/>
                <w:sz w:val="24"/>
                <w:szCs w:val="24"/>
              </w:rPr>
              <w:t>.</w:t>
            </w:r>
          </w:p>
          <w:p w14:paraId="639BD9A3" w14:textId="6976CAE8" w:rsidR="00AC7A3A" w:rsidRDefault="00AC7A3A" w:rsidP="00D918E7">
            <w:pPr>
              <w:pStyle w:val="TableParagraph"/>
              <w:ind w:left="0"/>
              <w:rPr>
                <w:rFonts w:asciiTheme="minorHAnsi" w:hAnsiTheme="minorHAnsi" w:cstheme="minorHAnsi"/>
                <w:sz w:val="24"/>
                <w:szCs w:val="24"/>
              </w:rPr>
            </w:pPr>
            <w:r>
              <w:rPr>
                <w:rFonts w:asciiTheme="minorHAnsi" w:hAnsiTheme="minorHAnsi" w:cstheme="minorHAnsi"/>
                <w:sz w:val="24"/>
                <w:szCs w:val="24"/>
              </w:rPr>
              <w:t>Staff to engage children in structured games.</w:t>
            </w:r>
          </w:p>
          <w:p w14:paraId="0D531C72" w14:textId="7E94E2EA" w:rsidR="00AC7A3A" w:rsidRPr="00986E51" w:rsidRDefault="00AC7A3A" w:rsidP="00D918E7">
            <w:pPr>
              <w:pStyle w:val="TableParagraph"/>
              <w:ind w:left="0"/>
              <w:rPr>
                <w:rFonts w:asciiTheme="minorHAnsi" w:hAnsiTheme="minorHAnsi" w:cstheme="minorHAnsi"/>
                <w:sz w:val="24"/>
                <w:szCs w:val="24"/>
              </w:rPr>
            </w:pPr>
            <w:r>
              <w:rPr>
                <w:rFonts w:asciiTheme="minorHAnsi" w:hAnsiTheme="minorHAnsi" w:cstheme="minorHAnsi"/>
                <w:sz w:val="24"/>
                <w:szCs w:val="24"/>
              </w:rPr>
              <w:t>Sports leaders to lead activities when restrictions allow.</w:t>
            </w:r>
          </w:p>
          <w:p w14:paraId="40E1D6AC" w14:textId="30EF7FE0" w:rsidR="00D918E7" w:rsidRPr="00986E51" w:rsidRDefault="00D918E7" w:rsidP="00AC7A3A">
            <w:pPr>
              <w:pStyle w:val="TableParagraph"/>
              <w:ind w:left="0"/>
              <w:rPr>
                <w:rFonts w:asciiTheme="minorHAnsi" w:hAnsiTheme="minorHAnsi" w:cstheme="minorHAnsi"/>
                <w:sz w:val="24"/>
                <w:szCs w:val="24"/>
              </w:rPr>
            </w:pPr>
          </w:p>
        </w:tc>
        <w:tc>
          <w:tcPr>
            <w:tcW w:w="1616" w:type="dxa"/>
            <w:tcBorders>
              <w:bottom w:val="single" w:sz="12" w:space="0" w:color="231F20"/>
            </w:tcBorders>
          </w:tcPr>
          <w:p w14:paraId="0183DF30" w14:textId="77777777" w:rsidR="00E87370" w:rsidRDefault="001746DC">
            <w:pPr>
              <w:pStyle w:val="TableParagraph"/>
              <w:ind w:left="0"/>
              <w:rPr>
                <w:rFonts w:ascii="Times New Roman"/>
                <w:sz w:val="24"/>
              </w:rPr>
            </w:pPr>
            <w:r>
              <w:rPr>
                <w:rFonts w:ascii="Times New Roman"/>
                <w:sz w:val="24"/>
              </w:rPr>
              <w:t xml:space="preserve">SEM: </w:t>
            </w:r>
            <w:r>
              <w:rPr>
                <w:rFonts w:ascii="Times New Roman"/>
                <w:sz w:val="24"/>
              </w:rPr>
              <w:t>£</w:t>
            </w:r>
            <w:r>
              <w:rPr>
                <w:rFonts w:ascii="Times New Roman"/>
                <w:sz w:val="24"/>
              </w:rPr>
              <w:t>4000</w:t>
            </w:r>
          </w:p>
          <w:p w14:paraId="3B15E66A" w14:textId="77777777" w:rsidR="001746DC" w:rsidRDefault="001746DC">
            <w:pPr>
              <w:pStyle w:val="TableParagraph"/>
              <w:ind w:left="0"/>
              <w:rPr>
                <w:rFonts w:ascii="Times New Roman"/>
                <w:sz w:val="24"/>
              </w:rPr>
            </w:pPr>
          </w:p>
          <w:p w14:paraId="52355044" w14:textId="77777777" w:rsidR="001746DC" w:rsidRDefault="001746DC">
            <w:pPr>
              <w:pStyle w:val="TableParagraph"/>
              <w:ind w:left="0"/>
              <w:rPr>
                <w:rFonts w:ascii="Times New Roman"/>
                <w:sz w:val="24"/>
              </w:rPr>
            </w:pPr>
          </w:p>
          <w:p w14:paraId="62552B40" w14:textId="77777777" w:rsidR="001746DC" w:rsidRDefault="001746DC">
            <w:pPr>
              <w:pStyle w:val="TableParagraph"/>
              <w:ind w:left="0"/>
              <w:rPr>
                <w:rFonts w:ascii="Times New Roman"/>
                <w:sz w:val="24"/>
              </w:rPr>
            </w:pPr>
          </w:p>
          <w:p w14:paraId="78691B53" w14:textId="77777777" w:rsidR="001746DC" w:rsidRDefault="001746DC">
            <w:pPr>
              <w:pStyle w:val="TableParagraph"/>
              <w:ind w:left="0"/>
              <w:rPr>
                <w:rFonts w:ascii="Times New Roman"/>
                <w:sz w:val="24"/>
              </w:rPr>
            </w:pPr>
          </w:p>
          <w:p w14:paraId="734A40A0" w14:textId="77777777" w:rsidR="001746DC" w:rsidRDefault="001746DC">
            <w:pPr>
              <w:pStyle w:val="TableParagraph"/>
              <w:ind w:left="0"/>
              <w:rPr>
                <w:rFonts w:ascii="Times New Roman"/>
                <w:sz w:val="24"/>
              </w:rPr>
            </w:pPr>
          </w:p>
          <w:p w14:paraId="029E3589" w14:textId="77777777" w:rsidR="001746DC" w:rsidRDefault="001746DC">
            <w:pPr>
              <w:pStyle w:val="TableParagraph"/>
              <w:ind w:left="0"/>
              <w:rPr>
                <w:rFonts w:ascii="Times New Roman"/>
                <w:sz w:val="24"/>
              </w:rPr>
            </w:pPr>
          </w:p>
          <w:p w14:paraId="0A78828B" w14:textId="77777777" w:rsidR="001746DC" w:rsidRDefault="001746DC">
            <w:pPr>
              <w:pStyle w:val="TableParagraph"/>
              <w:ind w:left="0"/>
              <w:rPr>
                <w:rFonts w:ascii="Times New Roman"/>
                <w:sz w:val="24"/>
              </w:rPr>
            </w:pPr>
          </w:p>
          <w:p w14:paraId="4C34C3B2" w14:textId="77777777" w:rsidR="001746DC" w:rsidRDefault="001746DC">
            <w:pPr>
              <w:pStyle w:val="TableParagraph"/>
              <w:ind w:left="0"/>
              <w:rPr>
                <w:rFonts w:ascii="Times New Roman"/>
                <w:sz w:val="24"/>
              </w:rPr>
            </w:pPr>
          </w:p>
          <w:p w14:paraId="1F447326" w14:textId="77777777" w:rsidR="001746DC" w:rsidRDefault="001746DC">
            <w:pPr>
              <w:pStyle w:val="TableParagraph"/>
              <w:ind w:left="0"/>
              <w:rPr>
                <w:rFonts w:ascii="Times New Roman"/>
                <w:sz w:val="24"/>
              </w:rPr>
            </w:pPr>
          </w:p>
          <w:p w14:paraId="20024E26" w14:textId="77777777" w:rsidR="001746DC" w:rsidRDefault="001746DC">
            <w:pPr>
              <w:pStyle w:val="TableParagraph"/>
              <w:ind w:left="0"/>
              <w:rPr>
                <w:rFonts w:ascii="Times New Roman"/>
                <w:sz w:val="24"/>
              </w:rPr>
            </w:pPr>
          </w:p>
          <w:p w14:paraId="137CDD60" w14:textId="77777777" w:rsidR="001746DC" w:rsidRDefault="001746DC">
            <w:pPr>
              <w:pStyle w:val="TableParagraph"/>
              <w:ind w:left="0"/>
              <w:rPr>
                <w:rFonts w:ascii="Times New Roman"/>
                <w:sz w:val="24"/>
              </w:rPr>
            </w:pPr>
          </w:p>
          <w:p w14:paraId="38456FFC" w14:textId="77777777" w:rsidR="001746DC" w:rsidRDefault="001746DC">
            <w:pPr>
              <w:pStyle w:val="TableParagraph"/>
              <w:ind w:left="0"/>
              <w:rPr>
                <w:rFonts w:ascii="Times New Roman"/>
                <w:sz w:val="24"/>
              </w:rPr>
            </w:pPr>
          </w:p>
          <w:p w14:paraId="5AE5F4A8" w14:textId="77777777" w:rsidR="001746DC" w:rsidRDefault="001746DC">
            <w:pPr>
              <w:pStyle w:val="TableParagraph"/>
              <w:ind w:left="0"/>
              <w:rPr>
                <w:rFonts w:ascii="Times New Roman"/>
                <w:sz w:val="24"/>
              </w:rPr>
            </w:pPr>
          </w:p>
          <w:p w14:paraId="42E7B044" w14:textId="77777777" w:rsidR="001746DC" w:rsidRDefault="001746DC">
            <w:pPr>
              <w:pStyle w:val="TableParagraph"/>
              <w:ind w:left="0"/>
              <w:rPr>
                <w:rFonts w:ascii="Times New Roman"/>
                <w:sz w:val="24"/>
              </w:rPr>
            </w:pPr>
          </w:p>
          <w:p w14:paraId="5975588E" w14:textId="77777777" w:rsidR="001746DC" w:rsidRDefault="001746DC">
            <w:pPr>
              <w:pStyle w:val="TableParagraph"/>
              <w:ind w:left="0"/>
              <w:rPr>
                <w:rFonts w:ascii="Times New Roman"/>
                <w:sz w:val="24"/>
              </w:rPr>
            </w:pPr>
            <w:r>
              <w:rPr>
                <w:rFonts w:ascii="Times New Roman"/>
                <w:sz w:val="24"/>
              </w:rPr>
              <w:t xml:space="preserve">PE Hub: </w:t>
            </w:r>
            <w:r>
              <w:rPr>
                <w:rFonts w:ascii="Times New Roman"/>
                <w:sz w:val="24"/>
              </w:rPr>
              <w:t>£</w:t>
            </w:r>
            <w:r>
              <w:rPr>
                <w:rFonts w:ascii="Times New Roman"/>
                <w:sz w:val="24"/>
              </w:rPr>
              <w:t>455</w:t>
            </w:r>
          </w:p>
          <w:p w14:paraId="05D31A54" w14:textId="77777777" w:rsidR="001746DC" w:rsidRDefault="001746DC">
            <w:pPr>
              <w:pStyle w:val="TableParagraph"/>
              <w:ind w:left="0"/>
              <w:rPr>
                <w:rFonts w:ascii="Times New Roman"/>
                <w:sz w:val="24"/>
              </w:rPr>
            </w:pPr>
          </w:p>
          <w:p w14:paraId="0EA5BAB9" w14:textId="77777777" w:rsidR="001746DC" w:rsidRDefault="001746DC">
            <w:pPr>
              <w:pStyle w:val="TableParagraph"/>
              <w:ind w:left="0"/>
              <w:rPr>
                <w:rFonts w:ascii="Times New Roman"/>
                <w:sz w:val="24"/>
              </w:rPr>
            </w:pPr>
          </w:p>
          <w:p w14:paraId="06F8F326" w14:textId="77777777" w:rsidR="001746DC" w:rsidRDefault="001746DC">
            <w:pPr>
              <w:pStyle w:val="TableParagraph"/>
              <w:ind w:left="0"/>
              <w:rPr>
                <w:rFonts w:ascii="Times New Roman"/>
                <w:sz w:val="24"/>
              </w:rPr>
            </w:pPr>
          </w:p>
          <w:p w14:paraId="1794A52A" w14:textId="77777777" w:rsidR="001746DC" w:rsidRDefault="001746DC">
            <w:pPr>
              <w:pStyle w:val="TableParagraph"/>
              <w:ind w:left="0"/>
              <w:rPr>
                <w:rFonts w:ascii="Times New Roman"/>
                <w:sz w:val="24"/>
              </w:rPr>
            </w:pPr>
          </w:p>
          <w:p w14:paraId="3C91041D" w14:textId="77777777" w:rsidR="001746DC" w:rsidRDefault="001746DC">
            <w:pPr>
              <w:pStyle w:val="TableParagraph"/>
              <w:ind w:left="0"/>
              <w:rPr>
                <w:rFonts w:ascii="Times New Roman"/>
                <w:sz w:val="24"/>
              </w:rPr>
            </w:pPr>
          </w:p>
          <w:p w14:paraId="2257ADCB" w14:textId="77777777" w:rsidR="001746DC" w:rsidRDefault="001746DC">
            <w:pPr>
              <w:pStyle w:val="TableParagraph"/>
              <w:ind w:left="0"/>
              <w:rPr>
                <w:rFonts w:ascii="Times New Roman"/>
                <w:sz w:val="24"/>
              </w:rPr>
            </w:pPr>
          </w:p>
          <w:p w14:paraId="18B315BF" w14:textId="77777777" w:rsidR="001746DC" w:rsidRDefault="001746DC">
            <w:pPr>
              <w:pStyle w:val="TableParagraph"/>
              <w:ind w:left="0"/>
              <w:rPr>
                <w:rFonts w:ascii="Times New Roman"/>
                <w:sz w:val="24"/>
              </w:rPr>
            </w:pPr>
          </w:p>
          <w:p w14:paraId="2956016D" w14:textId="77777777" w:rsidR="001746DC" w:rsidRDefault="001746DC">
            <w:pPr>
              <w:pStyle w:val="TableParagraph"/>
              <w:ind w:left="0"/>
              <w:rPr>
                <w:rFonts w:ascii="Times New Roman"/>
                <w:sz w:val="24"/>
              </w:rPr>
            </w:pPr>
          </w:p>
          <w:p w14:paraId="63817F8C" w14:textId="77777777" w:rsidR="001746DC" w:rsidRDefault="001746DC">
            <w:pPr>
              <w:pStyle w:val="TableParagraph"/>
              <w:ind w:left="0"/>
              <w:rPr>
                <w:rFonts w:ascii="Times New Roman"/>
                <w:sz w:val="24"/>
              </w:rPr>
            </w:pPr>
          </w:p>
          <w:p w14:paraId="4D218E8C" w14:textId="77777777" w:rsidR="001746DC" w:rsidRDefault="001746DC">
            <w:pPr>
              <w:pStyle w:val="TableParagraph"/>
              <w:ind w:left="0"/>
              <w:rPr>
                <w:rFonts w:ascii="Times New Roman"/>
                <w:sz w:val="24"/>
              </w:rPr>
            </w:pPr>
            <w:r>
              <w:rPr>
                <w:rFonts w:ascii="Times New Roman"/>
                <w:sz w:val="24"/>
              </w:rPr>
              <w:t xml:space="preserve">SEM: </w:t>
            </w:r>
            <w:r>
              <w:rPr>
                <w:rFonts w:ascii="Times New Roman"/>
                <w:sz w:val="24"/>
              </w:rPr>
              <w:t>£</w:t>
            </w:r>
            <w:r>
              <w:rPr>
                <w:rFonts w:ascii="Times New Roman"/>
                <w:sz w:val="24"/>
              </w:rPr>
              <w:t>2000</w:t>
            </w:r>
          </w:p>
          <w:p w14:paraId="1B665EB6" w14:textId="77777777" w:rsidR="001746DC" w:rsidRDefault="001746DC">
            <w:pPr>
              <w:pStyle w:val="TableParagraph"/>
              <w:ind w:left="0"/>
              <w:rPr>
                <w:rFonts w:ascii="Times New Roman"/>
                <w:sz w:val="24"/>
              </w:rPr>
            </w:pPr>
          </w:p>
          <w:p w14:paraId="414C3B64" w14:textId="77777777" w:rsidR="001746DC" w:rsidRDefault="001746DC">
            <w:pPr>
              <w:pStyle w:val="TableParagraph"/>
              <w:ind w:left="0"/>
              <w:rPr>
                <w:rFonts w:ascii="Times New Roman"/>
                <w:sz w:val="24"/>
              </w:rPr>
            </w:pPr>
          </w:p>
          <w:p w14:paraId="286008A8" w14:textId="77777777" w:rsidR="001746DC" w:rsidRDefault="001746DC">
            <w:pPr>
              <w:pStyle w:val="TableParagraph"/>
              <w:ind w:left="0"/>
              <w:rPr>
                <w:rFonts w:ascii="Times New Roman"/>
                <w:sz w:val="24"/>
              </w:rPr>
            </w:pPr>
            <w:r>
              <w:rPr>
                <w:rFonts w:ascii="Times New Roman"/>
                <w:sz w:val="24"/>
              </w:rPr>
              <w:t xml:space="preserve">SENDActive: </w:t>
            </w:r>
            <w:r>
              <w:rPr>
                <w:rFonts w:ascii="Times New Roman"/>
                <w:sz w:val="24"/>
              </w:rPr>
              <w:t>£</w:t>
            </w:r>
            <w:r>
              <w:rPr>
                <w:rFonts w:ascii="Times New Roman"/>
                <w:sz w:val="24"/>
              </w:rPr>
              <w:t>300</w:t>
            </w:r>
          </w:p>
          <w:p w14:paraId="0738D4CD" w14:textId="77777777" w:rsidR="001746DC" w:rsidRDefault="001746DC">
            <w:pPr>
              <w:pStyle w:val="TableParagraph"/>
              <w:ind w:left="0"/>
              <w:rPr>
                <w:rFonts w:ascii="Times New Roman"/>
                <w:sz w:val="24"/>
              </w:rPr>
            </w:pPr>
          </w:p>
          <w:p w14:paraId="2A485FB1" w14:textId="77777777" w:rsidR="001746DC" w:rsidRDefault="001746DC">
            <w:pPr>
              <w:pStyle w:val="TableParagraph"/>
              <w:ind w:left="0"/>
              <w:rPr>
                <w:rFonts w:ascii="Times New Roman"/>
                <w:sz w:val="24"/>
              </w:rPr>
            </w:pPr>
          </w:p>
          <w:p w14:paraId="358BCB04" w14:textId="77777777" w:rsidR="001746DC" w:rsidRDefault="001746DC">
            <w:pPr>
              <w:pStyle w:val="TableParagraph"/>
              <w:ind w:left="0"/>
              <w:rPr>
                <w:rFonts w:ascii="Times New Roman"/>
                <w:sz w:val="24"/>
              </w:rPr>
            </w:pPr>
          </w:p>
          <w:p w14:paraId="4EF81764" w14:textId="77777777" w:rsidR="001746DC" w:rsidRDefault="001746DC">
            <w:pPr>
              <w:pStyle w:val="TableParagraph"/>
              <w:ind w:left="0"/>
              <w:rPr>
                <w:rFonts w:ascii="Times New Roman"/>
                <w:sz w:val="24"/>
              </w:rPr>
            </w:pPr>
          </w:p>
          <w:p w14:paraId="1EA64759" w14:textId="77777777" w:rsidR="001746DC" w:rsidRDefault="001746DC">
            <w:pPr>
              <w:pStyle w:val="TableParagraph"/>
              <w:ind w:left="0"/>
              <w:rPr>
                <w:rFonts w:ascii="Times New Roman"/>
                <w:sz w:val="24"/>
              </w:rPr>
            </w:pPr>
          </w:p>
          <w:p w14:paraId="6C0BEA03" w14:textId="77777777" w:rsidR="001746DC" w:rsidRDefault="001746DC">
            <w:pPr>
              <w:pStyle w:val="TableParagraph"/>
              <w:ind w:left="0"/>
              <w:rPr>
                <w:rFonts w:ascii="Times New Roman"/>
                <w:sz w:val="24"/>
              </w:rPr>
            </w:pPr>
          </w:p>
          <w:p w14:paraId="201D5646" w14:textId="77777777" w:rsidR="001746DC" w:rsidRDefault="001746DC">
            <w:pPr>
              <w:pStyle w:val="TableParagraph"/>
              <w:ind w:left="0"/>
              <w:rPr>
                <w:rFonts w:ascii="Times New Roman"/>
                <w:sz w:val="24"/>
              </w:rPr>
            </w:pPr>
          </w:p>
          <w:p w14:paraId="20838589" w14:textId="77777777" w:rsidR="001746DC" w:rsidRDefault="001746DC">
            <w:pPr>
              <w:pStyle w:val="TableParagraph"/>
              <w:ind w:left="0"/>
              <w:rPr>
                <w:rFonts w:ascii="Times New Roman"/>
                <w:sz w:val="24"/>
              </w:rPr>
            </w:pPr>
          </w:p>
          <w:p w14:paraId="70A6A4E5" w14:textId="77777777" w:rsidR="001746DC" w:rsidRDefault="001746DC">
            <w:pPr>
              <w:pStyle w:val="TableParagraph"/>
              <w:ind w:left="0"/>
              <w:rPr>
                <w:rFonts w:ascii="Times New Roman"/>
                <w:sz w:val="24"/>
              </w:rPr>
            </w:pPr>
          </w:p>
          <w:p w14:paraId="4410D403" w14:textId="77777777" w:rsidR="001746DC" w:rsidRDefault="001746DC">
            <w:pPr>
              <w:pStyle w:val="TableParagraph"/>
              <w:ind w:left="0"/>
              <w:rPr>
                <w:rFonts w:ascii="Times New Roman"/>
                <w:sz w:val="24"/>
              </w:rPr>
            </w:pPr>
          </w:p>
          <w:p w14:paraId="54A24371" w14:textId="77777777" w:rsidR="001746DC" w:rsidRDefault="001746DC">
            <w:pPr>
              <w:pStyle w:val="TableParagraph"/>
              <w:ind w:left="0"/>
              <w:rPr>
                <w:rFonts w:ascii="Times New Roman"/>
                <w:sz w:val="24"/>
              </w:rPr>
            </w:pPr>
          </w:p>
          <w:p w14:paraId="70022369" w14:textId="77777777" w:rsidR="001746DC" w:rsidRDefault="001746DC">
            <w:pPr>
              <w:pStyle w:val="TableParagraph"/>
              <w:ind w:left="0"/>
              <w:rPr>
                <w:rFonts w:ascii="Times New Roman"/>
                <w:sz w:val="24"/>
              </w:rPr>
            </w:pPr>
          </w:p>
          <w:p w14:paraId="1D15596D" w14:textId="77777777" w:rsidR="001746DC" w:rsidRDefault="001746DC">
            <w:pPr>
              <w:pStyle w:val="TableParagraph"/>
              <w:ind w:left="0"/>
              <w:rPr>
                <w:rFonts w:ascii="Times New Roman"/>
                <w:sz w:val="24"/>
              </w:rPr>
            </w:pPr>
          </w:p>
          <w:p w14:paraId="57145BD3" w14:textId="77777777" w:rsidR="001746DC" w:rsidRDefault="001746DC">
            <w:pPr>
              <w:pStyle w:val="TableParagraph"/>
              <w:ind w:left="0"/>
              <w:rPr>
                <w:rFonts w:ascii="Times New Roman"/>
                <w:sz w:val="24"/>
              </w:rPr>
            </w:pPr>
          </w:p>
          <w:p w14:paraId="43139474" w14:textId="77777777" w:rsidR="001746DC" w:rsidRDefault="001746DC">
            <w:pPr>
              <w:pStyle w:val="TableParagraph"/>
              <w:ind w:left="0"/>
              <w:rPr>
                <w:rFonts w:ascii="Times New Roman"/>
                <w:sz w:val="24"/>
              </w:rPr>
            </w:pPr>
          </w:p>
          <w:p w14:paraId="61330812" w14:textId="77777777" w:rsidR="001746DC" w:rsidRDefault="001746DC">
            <w:pPr>
              <w:pStyle w:val="TableParagraph"/>
              <w:ind w:left="0"/>
              <w:rPr>
                <w:rFonts w:ascii="Times New Roman"/>
                <w:sz w:val="24"/>
              </w:rPr>
            </w:pPr>
          </w:p>
          <w:p w14:paraId="7DC983E3" w14:textId="77777777" w:rsidR="001746DC" w:rsidRDefault="001746DC">
            <w:pPr>
              <w:pStyle w:val="TableParagraph"/>
              <w:ind w:left="0"/>
              <w:rPr>
                <w:rFonts w:ascii="Times New Roman"/>
                <w:sz w:val="24"/>
              </w:rPr>
            </w:pPr>
          </w:p>
          <w:p w14:paraId="36D58424" w14:textId="77777777" w:rsidR="001746DC" w:rsidRDefault="001746DC">
            <w:pPr>
              <w:pStyle w:val="TableParagraph"/>
              <w:ind w:left="0"/>
              <w:rPr>
                <w:rFonts w:ascii="Times New Roman"/>
                <w:sz w:val="24"/>
              </w:rPr>
            </w:pPr>
          </w:p>
          <w:p w14:paraId="383B297A" w14:textId="77777777" w:rsidR="001746DC" w:rsidRDefault="001746DC">
            <w:pPr>
              <w:pStyle w:val="TableParagraph"/>
              <w:ind w:left="0"/>
              <w:rPr>
                <w:rFonts w:ascii="Times New Roman"/>
                <w:sz w:val="24"/>
              </w:rPr>
            </w:pPr>
          </w:p>
          <w:p w14:paraId="50B30356" w14:textId="77777777" w:rsidR="001746DC" w:rsidRDefault="001746DC">
            <w:pPr>
              <w:pStyle w:val="TableParagraph"/>
              <w:ind w:left="0"/>
              <w:rPr>
                <w:rFonts w:ascii="Times New Roman"/>
                <w:sz w:val="24"/>
              </w:rPr>
            </w:pPr>
          </w:p>
          <w:p w14:paraId="7E93E829" w14:textId="77777777" w:rsidR="001746DC" w:rsidRDefault="001746DC">
            <w:pPr>
              <w:pStyle w:val="TableParagraph"/>
              <w:ind w:left="0"/>
              <w:rPr>
                <w:rFonts w:ascii="Times New Roman"/>
                <w:sz w:val="24"/>
              </w:rPr>
            </w:pPr>
          </w:p>
          <w:p w14:paraId="0B3E58A5" w14:textId="77777777" w:rsidR="001746DC" w:rsidRDefault="001746DC">
            <w:pPr>
              <w:pStyle w:val="TableParagraph"/>
              <w:ind w:left="0"/>
              <w:rPr>
                <w:rFonts w:ascii="Times New Roman"/>
                <w:sz w:val="24"/>
              </w:rPr>
            </w:pPr>
          </w:p>
          <w:p w14:paraId="71DB6D35" w14:textId="77777777" w:rsidR="001746DC" w:rsidRDefault="001746DC">
            <w:pPr>
              <w:pStyle w:val="TableParagraph"/>
              <w:ind w:left="0"/>
              <w:rPr>
                <w:rFonts w:ascii="Times New Roman"/>
                <w:sz w:val="24"/>
              </w:rPr>
            </w:pPr>
          </w:p>
          <w:p w14:paraId="09F97E19" w14:textId="77777777" w:rsidR="001746DC" w:rsidRDefault="001746DC">
            <w:pPr>
              <w:pStyle w:val="TableParagraph"/>
              <w:ind w:left="0"/>
              <w:rPr>
                <w:rFonts w:ascii="Times New Roman"/>
                <w:sz w:val="24"/>
              </w:rPr>
            </w:pPr>
          </w:p>
          <w:p w14:paraId="436731AA" w14:textId="77777777" w:rsidR="001746DC" w:rsidRDefault="001746DC">
            <w:pPr>
              <w:pStyle w:val="TableParagraph"/>
              <w:ind w:left="0"/>
              <w:rPr>
                <w:rFonts w:ascii="Times New Roman"/>
                <w:sz w:val="24"/>
              </w:rPr>
            </w:pPr>
          </w:p>
          <w:p w14:paraId="68E92384" w14:textId="77777777" w:rsidR="001746DC" w:rsidRDefault="001746DC">
            <w:pPr>
              <w:pStyle w:val="TableParagraph"/>
              <w:ind w:left="0"/>
              <w:rPr>
                <w:rFonts w:ascii="Times New Roman"/>
                <w:sz w:val="24"/>
              </w:rPr>
            </w:pPr>
          </w:p>
          <w:p w14:paraId="53047A36" w14:textId="77777777" w:rsidR="001746DC" w:rsidRDefault="001746DC">
            <w:pPr>
              <w:pStyle w:val="TableParagraph"/>
              <w:ind w:left="0"/>
              <w:rPr>
                <w:rFonts w:ascii="Times New Roman"/>
                <w:sz w:val="24"/>
              </w:rPr>
            </w:pPr>
          </w:p>
          <w:p w14:paraId="6DD13BBC" w14:textId="77777777" w:rsidR="001746DC" w:rsidRDefault="001746DC">
            <w:pPr>
              <w:pStyle w:val="TableParagraph"/>
              <w:ind w:left="0"/>
              <w:rPr>
                <w:rFonts w:ascii="Times New Roman"/>
                <w:sz w:val="24"/>
              </w:rPr>
            </w:pPr>
          </w:p>
          <w:p w14:paraId="0EED9E80" w14:textId="77777777" w:rsidR="001746DC" w:rsidRDefault="001746DC">
            <w:pPr>
              <w:pStyle w:val="TableParagraph"/>
              <w:ind w:left="0"/>
              <w:rPr>
                <w:rFonts w:ascii="Times New Roman"/>
                <w:sz w:val="24"/>
              </w:rPr>
            </w:pPr>
          </w:p>
          <w:p w14:paraId="4CE64A13" w14:textId="77777777" w:rsidR="001746DC" w:rsidRDefault="001746DC">
            <w:pPr>
              <w:pStyle w:val="TableParagraph"/>
              <w:ind w:left="0"/>
              <w:rPr>
                <w:rFonts w:ascii="Times New Roman"/>
                <w:sz w:val="24"/>
              </w:rPr>
            </w:pPr>
          </w:p>
          <w:p w14:paraId="39B48FDF" w14:textId="77777777" w:rsidR="001746DC" w:rsidRDefault="001746DC">
            <w:pPr>
              <w:pStyle w:val="TableParagraph"/>
              <w:ind w:left="0"/>
              <w:rPr>
                <w:rFonts w:ascii="Times New Roman"/>
                <w:sz w:val="24"/>
              </w:rPr>
            </w:pPr>
          </w:p>
          <w:p w14:paraId="5F00371A" w14:textId="77777777" w:rsidR="001746DC" w:rsidRDefault="001746DC">
            <w:pPr>
              <w:pStyle w:val="TableParagraph"/>
              <w:ind w:left="0"/>
              <w:rPr>
                <w:rFonts w:ascii="Times New Roman"/>
                <w:sz w:val="24"/>
              </w:rPr>
            </w:pPr>
          </w:p>
          <w:p w14:paraId="264EB92A" w14:textId="77777777" w:rsidR="001746DC" w:rsidRDefault="001746DC">
            <w:pPr>
              <w:pStyle w:val="TableParagraph"/>
              <w:ind w:left="0"/>
              <w:rPr>
                <w:rFonts w:ascii="Times New Roman"/>
                <w:sz w:val="24"/>
              </w:rPr>
            </w:pPr>
          </w:p>
          <w:p w14:paraId="35223622" w14:textId="77777777" w:rsidR="001746DC" w:rsidRDefault="001746DC">
            <w:pPr>
              <w:pStyle w:val="TableParagraph"/>
              <w:ind w:left="0"/>
              <w:rPr>
                <w:rFonts w:ascii="Times New Roman"/>
                <w:sz w:val="24"/>
              </w:rPr>
            </w:pPr>
          </w:p>
          <w:p w14:paraId="7C8380D4" w14:textId="77777777" w:rsidR="001746DC" w:rsidRDefault="001746DC">
            <w:pPr>
              <w:pStyle w:val="TableParagraph"/>
              <w:ind w:left="0"/>
              <w:rPr>
                <w:rFonts w:ascii="Times New Roman"/>
                <w:sz w:val="24"/>
              </w:rPr>
            </w:pPr>
          </w:p>
          <w:p w14:paraId="5BF233FC" w14:textId="77777777" w:rsidR="001746DC" w:rsidRDefault="001746DC">
            <w:pPr>
              <w:pStyle w:val="TableParagraph"/>
              <w:ind w:left="0"/>
              <w:rPr>
                <w:rFonts w:ascii="Times New Roman"/>
                <w:sz w:val="24"/>
              </w:rPr>
            </w:pPr>
          </w:p>
          <w:p w14:paraId="75C124D5" w14:textId="77777777" w:rsidR="001746DC" w:rsidRDefault="001746DC">
            <w:pPr>
              <w:pStyle w:val="TableParagraph"/>
              <w:ind w:left="0"/>
              <w:rPr>
                <w:rFonts w:ascii="Times New Roman"/>
                <w:sz w:val="24"/>
              </w:rPr>
            </w:pPr>
          </w:p>
          <w:p w14:paraId="0DAEFADD" w14:textId="77777777" w:rsidR="001746DC" w:rsidRDefault="001746DC">
            <w:pPr>
              <w:pStyle w:val="TableParagraph"/>
              <w:ind w:left="0"/>
              <w:rPr>
                <w:rFonts w:ascii="Times New Roman"/>
                <w:sz w:val="24"/>
              </w:rPr>
            </w:pPr>
          </w:p>
          <w:p w14:paraId="0CDAB0F4" w14:textId="77777777" w:rsidR="001746DC" w:rsidRDefault="001746DC">
            <w:pPr>
              <w:pStyle w:val="TableParagraph"/>
              <w:ind w:left="0"/>
              <w:rPr>
                <w:rFonts w:ascii="Times New Roman"/>
                <w:sz w:val="24"/>
              </w:rPr>
            </w:pPr>
          </w:p>
          <w:p w14:paraId="3CC32AC0" w14:textId="77777777" w:rsidR="001746DC" w:rsidRDefault="001746DC">
            <w:pPr>
              <w:pStyle w:val="TableParagraph"/>
              <w:ind w:left="0"/>
              <w:rPr>
                <w:rFonts w:ascii="Times New Roman"/>
                <w:sz w:val="24"/>
              </w:rPr>
            </w:pPr>
          </w:p>
          <w:p w14:paraId="264BE4BD" w14:textId="77777777" w:rsidR="001746DC" w:rsidRDefault="001746DC">
            <w:pPr>
              <w:pStyle w:val="TableParagraph"/>
              <w:ind w:left="0"/>
              <w:rPr>
                <w:rFonts w:ascii="Times New Roman"/>
                <w:sz w:val="24"/>
              </w:rPr>
            </w:pPr>
          </w:p>
          <w:p w14:paraId="32F55542" w14:textId="4892EA18" w:rsidR="001746DC" w:rsidRDefault="001746DC">
            <w:pPr>
              <w:pStyle w:val="TableParagraph"/>
              <w:ind w:left="0"/>
              <w:rPr>
                <w:rFonts w:ascii="Times New Roman"/>
                <w:sz w:val="24"/>
              </w:rPr>
            </w:pPr>
            <w:r>
              <w:rPr>
                <w:rFonts w:ascii="Times New Roman"/>
                <w:sz w:val="24"/>
              </w:rPr>
              <w:t>£</w:t>
            </w:r>
            <w:r>
              <w:rPr>
                <w:rFonts w:ascii="Times New Roman"/>
                <w:sz w:val="24"/>
              </w:rPr>
              <w:t>500</w:t>
            </w:r>
          </w:p>
        </w:tc>
        <w:tc>
          <w:tcPr>
            <w:tcW w:w="3307" w:type="dxa"/>
            <w:tcBorders>
              <w:bottom w:val="single" w:sz="12" w:space="0" w:color="231F20"/>
            </w:tcBorders>
          </w:tcPr>
          <w:p w14:paraId="08D4977A" w14:textId="77777777" w:rsidR="00E87370" w:rsidRDefault="00E87370">
            <w:pPr>
              <w:pStyle w:val="TableParagraph"/>
              <w:ind w:left="0"/>
              <w:rPr>
                <w:rFonts w:ascii="Times New Roman"/>
                <w:sz w:val="24"/>
              </w:rPr>
            </w:pPr>
          </w:p>
        </w:tc>
        <w:tc>
          <w:tcPr>
            <w:tcW w:w="3134" w:type="dxa"/>
            <w:tcBorders>
              <w:bottom w:val="single" w:sz="12" w:space="0" w:color="231F20"/>
            </w:tcBorders>
          </w:tcPr>
          <w:p w14:paraId="5EC3D645" w14:textId="77777777" w:rsidR="00E87370" w:rsidRDefault="00E87370">
            <w:pPr>
              <w:pStyle w:val="TableParagraph"/>
              <w:ind w:left="0"/>
              <w:rPr>
                <w:rFonts w:ascii="Times New Roman"/>
                <w:sz w:val="24"/>
              </w:rPr>
            </w:pPr>
          </w:p>
        </w:tc>
      </w:tr>
      <w:tr w:rsidR="00E87370" w14:paraId="7ABCDBA9" w14:textId="77777777">
        <w:trPr>
          <w:trHeight w:val="315"/>
        </w:trPr>
        <w:tc>
          <w:tcPr>
            <w:tcW w:w="12243" w:type="dxa"/>
            <w:gridSpan w:val="4"/>
            <w:vMerge w:val="restart"/>
            <w:tcBorders>
              <w:top w:val="single" w:sz="12" w:space="0" w:color="231F20"/>
            </w:tcBorders>
          </w:tcPr>
          <w:p w14:paraId="0D73E9D1" w14:textId="77777777"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32DD9C2B"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13DEE58D" w14:textId="77777777">
        <w:trPr>
          <w:trHeight w:val="320"/>
        </w:trPr>
        <w:tc>
          <w:tcPr>
            <w:tcW w:w="12243" w:type="dxa"/>
            <w:gridSpan w:val="4"/>
            <w:vMerge/>
            <w:tcBorders>
              <w:top w:val="nil"/>
            </w:tcBorders>
          </w:tcPr>
          <w:p w14:paraId="3A43CB85" w14:textId="77777777" w:rsidR="00E87370" w:rsidRDefault="00E87370">
            <w:pPr>
              <w:rPr>
                <w:sz w:val="2"/>
                <w:szCs w:val="2"/>
              </w:rPr>
            </w:pPr>
          </w:p>
        </w:tc>
        <w:tc>
          <w:tcPr>
            <w:tcW w:w="3134" w:type="dxa"/>
          </w:tcPr>
          <w:p w14:paraId="55E38129" w14:textId="77777777" w:rsidR="00E87370" w:rsidRDefault="00631FE3">
            <w:pPr>
              <w:pStyle w:val="TableParagraph"/>
              <w:spacing w:before="21" w:line="279" w:lineRule="exact"/>
              <w:ind w:left="21"/>
              <w:jc w:val="center"/>
              <w:rPr>
                <w:sz w:val="24"/>
              </w:rPr>
            </w:pPr>
            <w:r>
              <w:rPr>
                <w:color w:val="231F20"/>
                <w:sz w:val="24"/>
              </w:rPr>
              <w:t>%</w:t>
            </w:r>
          </w:p>
        </w:tc>
      </w:tr>
      <w:tr w:rsidR="00E87370" w14:paraId="0E27C5E0" w14:textId="77777777">
        <w:trPr>
          <w:trHeight w:val="405"/>
        </w:trPr>
        <w:tc>
          <w:tcPr>
            <w:tcW w:w="3720" w:type="dxa"/>
          </w:tcPr>
          <w:p w14:paraId="69191C06"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03550F2A"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713370D5"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5D7C8C86" w14:textId="77777777" w:rsidR="00E87370" w:rsidRDefault="00E87370">
            <w:pPr>
              <w:pStyle w:val="TableParagraph"/>
              <w:ind w:left="0"/>
              <w:rPr>
                <w:rFonts w:ascii="Times New Roman"/>
                <w:sz w:val="24"/>
              </w:rPr>
            </w:pPr>
          </w:p>
        </w:tc>
      </w:tr>
      <w:tr w:rsidR="00E87370" w14:paraId="04AEB29B" w14:textId="77777777">
        <w:trPr>
          <w:trHeight w:val="1472"/>
        </w:trPr>
        <w:tc>
          <w:tcPr>
            <w:tcW w:w="3720" w:type="dxa"/>
          </w:tcPr>
          <w:p w14:paraId="26DEEA02" w14:textId="77777777" w:rsidR="00E87370" w:rsidRPr="00BC05FC" w:rsidRDefault="00631FE3">
            <w:pPr>
              <w:pStyle w:val="TableParagraph"/>
              <w:spacing w:before="26" w:line="235" w:lineRule="auto"/>
              <w:rPr>
                <w:color w:val="7030A0"/>
                <w:sz w:val="24"/>
              </w:rPr>
            </w:pPr>
            <w:r w:rsidRPr="00BC05FC">
              <w:rPr>
                <w:color w:val="7030A0"/>
                <w:sz w:val="24"/>
              </w:rPr>
              <w:t>Your school focus should be clear what you want the pupils to know and be able to do and about</w:t>
            </w:r>
          </w:p>
          <w:p w14:paraId="50C41B14" w14:textId="77777777" w:rsidR="00E87370" w:rsidRPr="00BC05FC" w:rsidRDefault="00631FE3">
            <w:pPr>
              <w:pStyle w:val="TableParagraph"/>
              <w:spacing w:line="289" w:lineRule="exact"/>
              <w:rPr>
                <w:color w:val="7030A0"/>
                <w:sz w:val="24"/>
              </w:rPr>
            </w:pPr>
            <w:r w:rsidRPr="00BC05FC">
              <w:rPr>
                <w:color w:val="7030A0"/>
                <w:sz w:val="24"/>
              </w:rPr>
              <w:t>what they need to learn and to</w:t>
            </w:r>
          </w:p>
          <w:p w14:paraId="0E4FABA1" w14:textId="77777777" w:rsidR="00E87370" w:rsidRDefault="00631FE3">
            <w:pPr>
              <w:pStyle w:val="TableParagraph"/>
              <w:spacing w:line="276" w:lineRule="exact"/>
              <w:rPr>
                <w:sz w:val="24"/>
              </w:rPr>
            </w:pPr>
            <w:r w:rsidRPr="00BC05FC">
              <w:rPr>
                <w:color w:val="7030A0"/>
                <w:sz w:val="24"/>
              </w:rPr>
              <w:t>consolidate through practice:</w:t>
            </w:r>
          </w:p>
        </w:tc>
        <w:tc>
          <w:tcPr>
            <w:tcW w:w="3600" w:type="dxa"/>
          </w:tcPr>
          <w:p w14:paraId="2177FF68" w14:textId="77777777" w:rsidR="00E87370" w:rsidRDefault="00631FE3">
            <w:pPr>
              <w:pStyle w:val="TableParagraph"/>
              <w:spacing w:before="26" w:line="235" w:lineRule="auto"/>
              <w:rPr>
                <w:sz w:val="24"/>
              </w:rPr>
            </w:pPr>
            <w:r w:rsidRPr="00BC05FC">
              <w:rPr>
                <w:color w:val="7030A0"/>
                <w:sz w:val="24"/>
              </w:rPr>
              <w:t>Make sure your actions to achieve are linked to your intentions:</w:t>
            </w:r>
          </w:p>
        </w:tc>
        <w:tc>
          <w:tcPr>
            <w:tcW w:w="1616" w:type="dxa"/>
          </w:tcPr>
          <w:p w14:paraId="138DE9F0" w14:textId="77777777" w:rsidR="00E87370" w:rsidRDefault="00631FE3">
            <w:pPr>
              <w:pStyle w:val="TableParagraph"/>
              <w:spacing w:before="26" w:line="235" w:lineRule="auto"/>
              <w:rPr>
                <w:sz w:val="24"/>
              </w:rPr>
            </w:pPr>
            <w:r w:rsidRPr="00BC05FC">
              <w:rPr>
                <w:color w:val="7030A0"/>
                <w:sz w:val="24"/>
              </w:rPr>
              <w:t>Funding allocated:</w:t>
            </w:r>
          </w:p>
        </w:tc>
        <w:tc>
          <w:tcPr>
            <w:tcW w:w="3307" w:type="dxa"/>
          </w:tcPr>
          <w:p w14:paraId="465455A8" w14:textId="77777777" w:rsidR="00E87370" w:rsidRDefault="00631FE3">
            <w:pPr>
              <w:pStyle w:val="TableParagraph"/>
              <w:spacing w:before="26" w:line="235" w:lineRule="auto"/>
              <w:ind w:right="267"/>
              <w:rPr>
                <w:sz w:val="24"/>
              </w:rPr>
            </w:pPr>
            <w:r w:rsidRPr="00BC05FC">
              <w:rPr>
                <w:color w:val="7030A0"/>
                <w:sz w:val="24"/>
              </w:rPr>
              <w:t>Evidence of impact: what do pupils now know and what can they now do? What has changed?:</w:t>
            </w:r>
          </w:p>
        </w:tc>
        <w:tc>
          <w:tcPr>
            <w:tcW w:w="3134" w:type="dxa"/>
          </w:tcPr>
          <w:p w14:paraId="2C66F416" w14:textId="77777777" w:rsidR="00E87370" w:rsidRDefault="00631FE3">
            <w:pPr>
              <w:pStyle w:val="TableParagraph"/>
              <w:spacing w:before="26" w:line="235" w:lineRule="auto"/>
              <w:rPr>
                <w:sz w:val="24"/>
              </w:rPr>
            </w:pPr>
            <w:r w:rsidRPr="00BC05FC">
              <w:rPr>
                <w:color w:val="7030A0"/>
                <w:sz w:val="24"/>
              </w:rPr>
              <w:t>Sustainability and suggested next steps:</w:t>
            </w:r>
          </w:p>
        </w:tc>
      </w:tr>
      <w:tr w:rsidR="00E87370" w14:paraId="316A1E2A" w14:textId="77777777">
        <w:trPr>
          <w:trHeight w:val="1690"/>
        </w:trPr>
        <w:tc>
          <w:tcPr>
            <w:tcW w:w="3720" w:type="dxa"/>
          </w:tcPr>
          <w:p w14:paraId="58948103" w14:textId="77777777" w:rsidR="00087D7D" w:rsidRPr="00AC7A3A" w:rsidRDefault="00087D7D" w:rsidP="00087D7D">
            <w:pPr>
              <w:rPr>
                <w:rFonts w:asciiTheme="minorHAnsi" w:hAnsiTheme="minorHAnsi" w:cstheme="minorHAnsi"/>
                <w:sz w:val="24"/>
                <w:szCs w:val="24"/>
                <w:lang w:val="en-US"/>
              </w:rPr>
            </w:pPr>
          </w:p>
          <w:p w14:paraId="542634A5" w14:textId="77777777" w:rsidR="00087D7D" w:rsidRPr="00AC7A3A" w:rsidRDefault="00087D7D" w:rsidP="00087D7D">
            <w:pPr>
              <w:numPr>
                <w:ilvl w:val="0"/>
                <w:numId w:val="5"/>
              </w:numPr>
              <w:rPr>
                <w:rFonts w:asciiTheme="minorHAnsi" w:hAnsiTheme="minorHAnsi" w:cstheme="minorHAnsi"/>
                <w:sz w:val="24"/>
                <w:szCs w:val="24"/>
                <w:lang w:val="en-US"/>
              </w:rPr>
            </w:pPr>
            <w:r w:rsidRPr="00AC7A3A">
              <w:rPr>
                <w:rFonts w:asciiTheme="minorHAnsi" w:hAnsiTheme="minorHAnsi" w:cstheme="minorHAnsi"/>
                <w:sz w:val="24"/>
                <w:szCs w:val="24"/>
                <w:lang w:val="en-US"/>
              </w:rPr>
              <w:t>Pupils and families to understand importance of being active and participating in sport.</w:t>
            </w:r>
          </w:p>
          <w:p w14:paraId="58BE6EA3" w14:textId="67398EA6" w:rsidR="00087D7D" w:rsidRPr="00AC7A3A" w:rsidRDefault="00087D7D" w:rsidP="00087D7D">
            <w:pPr>
              <w:rPr>
                <w:rFonts w:asciiTheme="minorHAnsi" w:hAnsiTheme="minorHAnsi" w:cstheme="minorHAnsi"/>
                <w:sz w:val="24"/>
                <w:szCs w:val="24"/>
                <w:lang w:val="en-US"/>
              </w:rPr>
            </w:pPr>
          </w:p>
          <w:p w14:paraId="262251A5" w14:textId="0DA2EA88" w:rsidR="00087D7D" w:rsidRPr="00AC7A3A" w:rsidRDefault="00087D7D" w:rsidP="00087D7D">
            <w:pPr>
              <w:rPr>
                <w:rFonts w:asciiTheme="minorHAnsi" w:hAnsiTheme="minorHAnsi" w:cstheme="minorHAnsi"/>
                <w:sz w:val="24"/>
                <w:szCs w:val="24"/>
                <w:lang w:val="en-US"/>
              </w:rPr>
            </w:pPr>
          </w:p>
          <w:p w14:paraId="3E0C10BD" w14:textId="6FEAF860" w:rsidR="00087D7D" w:rsidRPr="00AC7A3A" w:rsidRDefault="00087D7D" w:rsidP="00087D7D">
            <w:pPr>
              <w:rPr>
                <w:rFonts w:asciiTheme="minorHAnsi" w:hAnsiTheme="minorHAnsi" w:cstheme="minorHAnsi"/>
                <w:sz w:val="24"/>
                <w:szCs w:val="24"/>
                <w:lang w:val="en-US"/>
              </w:rPr>
            </w:pPr>
          </w:p>
          <w:p w14:paraId="24477349" w14:textId="3CED20FE" w:rsidR="00087D7D" w:rsidRPr="00AC7A3A" w:rsidRDefault="00087D7D" w:rsidP="00087D7D">
            <w:pPr>
              <w:rPr>
                <w:rFonts w:asciiTheme="minorHAnsi" w:hAnsiTheme="minorHAnsi" w:cstheme="minorHAnsi"/>
                <w:sz w:val="24"/>
                <w:szCs w:val="24"/>
                <w:lang w:val="en-US"/>
              </w:rPr>
            </w:pPr>
          </w:p>
          <w:p w14:paraId="701775BB" w14:textId="4F0C6F62" w:rsidR="00AE0C9E" w:rsidRPr="00AC7A3A" w:rsidRDefault="00AE0C9E" w:rsidP="00087D7D">
            <w:pPr>
              <w:rPr>
                <w:rFonts w:asciiTheme="minorHAnsi" w:hAnsiTheme="minorHAnsi" w:cstheme="minorHAnsi"/>
                <w:sz w:val="24"/>
                <w:szCs w:val="24"/>
                <w:lang w:val="en-US"/>
              </w:rPr>
            </w:pPr>
          </w:p>
          <w:p w14:paraId="77E5BAC9" w14:textId="433BA7B5" w:rsidR="00AE0C9E" w:rsidRPr="00AC7A3A" w:rsidRDefault="00AE0C9E" w:rsidP="00087D7D">
            <w:pPr>
              <w:rPr>
                <w:rFonts w:asciiTheme="minorHAnsi" w:hAnsiTheme="minorHAnsi" w:cstheme="minorHAnsi"/>
                <w:sz w:val="24"/>
                <w:szCs w:val="24"/>
                <w:lang w:val="en-US"/>
              </w:rPr>
            </w:pPr>
          </w:p>
          <w:p w14:paraId="1CA7551C" w14:textId="77777777" w:rsidR="00087D7D" w:rsidRPr="00AC7A3A" w:rsidRDefault="00087D7D" w:rsidP="00087D7D">
            <w:pPr>
              <w:ind w:left="720"/>
              <w:rPr>
                <w:rFonts w:asciiTheme="minorHAnsi" w:hAnsiTheme="minorHAnsi" w:cstheme="minorHAnsi"/>
                <w:sz w:val="24"/>
                <w:szCs w:val="24"/>
                <w:lang w:val="en-US"/>
              </w:rPr>
            </w:pPr>
          </w:p>
          <w:p w14:paraId="5A78CA3E" w14:textId="77777777" w:rsidR="00087D7D" w:rsidRPr="00AC7A3A" w:rsidRDefault="00087D7D" w:rsidP="00087D7D">
            <w:pPr>
              <w:numPr>
                <w:ilvl w:val="0"/>
                <w:numId w:val="5"/>
              </w:numPr>
              <w:rPr>
                <w:rFonts w:asciiTheme="minorHAnsi" w:hAnsiTheme="minorHAnsi" w:cstheme="minorHAnsi"/>
                <w:sz w:val="24"/>
                <w:szCs w:val="24"/>
                <w:lang w:val="en-US"/>
              </w:rPr>
            </w:pPr>
            <w:r w:rsidRPr="00AC7A3A">
              <w:rPr>
                <w:rFonts w:asciiTheme="minorHAnsi" w:hAnsiTheme="minorHAnsi" w:cstheme="minorHAnsi"/>
                <w:sz w:val="24"/>
                <w:szCs w:val="24"/>
                <w:lang w:val="en-US"/>
              </w:rPr>
              <w:t>Raised awareness in school of sporting opportunities in the local community.</w:t>
            </w:r>
          </w:p>
          <w:p w14:paraId="66F399C4" w14:textId="629D99CD" w:rsidR="00087D7D" w:rsidRPr="00AC7A3A" w:rsidRDefault="00087D7D" w:rsidP="00087D7D">
            <w:pPr>
              <w:rPr>
                <w:rFonts w:asciiTheme="minorHAnsi" w:hAnsiTheme="minorHAnsi" w:cstheme="minorHAnsi"/>
                <w:sz w:val="24"/>
                <w:szCs w:val="24"/>
                <w:lang w:val="en-US"/>
              </w:rPr>
            </w:pPr>
          </w:p>
          <w:p w14:paraId="53223F83" w14:textId="63EB6FF6" w:rsidR="00AE0C9E" w:rsidRPr="00AC7A3A" w:rsidRDefault="00AE0C9E" w:rsidP="00087D7D">
            <w:pPr>
              <w:rPr>
                <w:rFonts w:asciiTheme="minorHAnsi" w:hAnsiTheme="minorHAnsi" w:cstheme="minorHAnsi"/>
                <w:sz w:val="24"/>
                <w:szCs w:val="24"/>
                <w:lang w:val="en-US"/>
              </w:rPr>
            </w:pPr>
          </w:p>
          <w:p w14:paraId="5A33155F" w14:textId="48B10243" w:rsidR="00AE0C9E" w:rsidRPr="00AC7A3A" w:rsidRDefault="00AE0C9E" w:rsidP="00087D7D">
            <w:pPr>
              <w:rPr>
                <w:rFonts w:asciiTheme="minorHAnsi" w:hAnsiTheme="minorHAnsi" w:cstheme="minorHAnsi"/>
                <w:sz w:val="24"/>
                <w:szCs w:val="24"/>
                <w:lang w:val="en-US"/>
              </w:rPr>
            </w:pPr>
          </w:p>
          <w:p w14:paraId="49B0A945" w14:textId="195A893F" w:rsidR="00AE0C9E" w:rsidRPr="00AC7A3A" w:rsidRDefault="00AE0C9E" w:rsidP="00087D7D">
            <w:pPr>
              <w:rPr>
                <w:rFonts w:asciiTheme="minorHAnsi" w:hAnsiTheme="minorHAnsi" w:cstheme="minorHAnsi"/>
                <w:sz w:val="24"/>
                <w:szCs w:val="24"/>
                <w:lang w:val="en-US"/>
              </w:rPr>
            </w:pPr>
          </w:p>
          <w:p w14:paraId="414FECCF" w14:textId="323CA082" w:rsidR="00AE0C9E" w:rsidRPr="00AC7A3A" w:rsidRDefault="00AE0C9E" w:rsidP="00087D7D">
            <w:pPr>
              <w:rPr>
                <w:rFonts w:asciiTheme="minorHAnsi" w:hAnsiTheme="minorHAnsi" w:cstheme="minorHAnsi"/>
                <w:sz w:val="24"/>
                <w:szCs w:val="24"/>
                <w:lang w:val="en-US"/>
              </w:rPr>
            </w:pPr>
          </w:p>
          <w:p w14:paraId="5AE676DD" w14:textId="77777777" w:rsidR="00AE0C9E" w:rsidRPr="00AC7A3A" w:rsidRDefault="00AE0C9E" w:rsidP="00087D7D">
            <w:pPr>
              <w:rPr>
                <w:rFonts w:asciiTheme="minorHAnsi" w:hAnsiTheme="minorHAnsi" w:cstheme="minorHAnsi"/>
                <w:sz w:val="24"/>
                <w:szCs w:val="24"/>
                <w:lang w:val="en-US"/>
              </w:rPr>
            </w:pPr>
          </w:p>
          <w:p w14:paraId="2BF75333" w14:textId="384B4F52" w:rsidR="00AE0C9E" w:rsidRDefault="00AE0C9E" w:rsidP="00087D7D">
            <w:pPr>
              <w:rPr>
                <w:rFonts w:asciiTheme="minorHAnsi" w:hAnsiTheme="minorHAnsi" w:cstheme="minorHAnsi"/>
                <w:sz w:val="24"/>
                <w:szCs w:val="24"/>
                <w:lang w:val="en-US"/>
              </w:rPr>
            </w:pPr>
          </w:p>
          <w:p w14:paraId="3C2ED2A8" w14:textId="77777777" w:rsidR="00AC7A3A" w:rsidRPr="00AC7A3A" w:rsidRDefault="00AC7A3A" w:rsidP="00087D7D">
            <w:pPr>
              <w:rPr>
                <w:rFonts w:asciiTheme="minorHAnsi" w:hAnsiTheme="minorHAnsi" w:cstheme="minorHAnsi"/>
                <w:sz w:val="24"/>
                <w:szCs w:val="24"/>
                <w:lang w:val="en-US"/>
              </w:rPr>
            </w:pPr>
          </w:p>
          <w:p w14:paraId="74A03511" w14:textId="77777777" w:rsidR="00AE0C9E" w:rsidRPr="00AC7A3A" w:rsidRDefault="00AE0C9E" w:rsidP="00087D7D">
            <w:pPr>
              <w:rPr>
                <w:rFonts w:asciiTheme="minorHAnsi" w:hAnsiTheme="minorHAnsi" w:cstheme="minorHAnsi"/>
                <w:sz w:val="24"/>
                <w:szCs w:val="24"/>
                <w:lang w:val="en-US"/>
              </w:rPr>
            </w:pPr>
          </w:p>
          <w:p w14:paraId="2A5EEDF7" w14:textId="77777777" w:rsidR="00087D7D" w:rsidRPr="00AC7A3A" w:rsidRDefault="00087D7D" w:rsidP="00087D7D">
            <w:pPr>
              <w:numPr>
                <w:ilvl w:val="0"/>
                <w:numId w:val="5"/>
              </w:numPr>
              <w:rPr>
                <w:rFonts w:asciiTheme="minorHAnsi" w:hAnsiTheme="minorHAnsi" w:cstheme="minorHAnsi"/>
                <w:sz w:val="24"/>
                <w:szCs w:val="24"/>
                <w:lang w:val="en-US"/>
              </w:rPr>
            </w:pPr>
            <w:r w:rsidRPr="00AC7A3A">
              <w:rPr>
                <w:rFonts w:asciiTheme="minorHAnsi" w:hAnsiTheme="minorHAnsi" w:cstheme="minorHAnsi"/>
                <w:sz w:val="24"/>
                <w:szCs w:val="24"/>
                <w:lang w:val="en-US"/>
              </w:rPr>
              <w:t>Raise the profile of sporting competition in school by providing intra-school competitions</w:t>
            </w:r>
          </w:p>
          <w:p w14:paraId="16DBD694" w14:textId="77777777" w:rsidR="00087D7D" w:rsidRPr="00AC7A3A" w:rsidRDefault="00087D7D" w:rsidP="00087D7D">
            <w:pPr>
              <w:ind w:left="720"/>
              <w:rPr>
                <w:rFonts w:asciiTheme="minorHAnsi" w:hAnsiTheme="minorHAnsi" w:cstheme="minorHAnsi"/>
                <w:sz w:val="24"/>
                <w:szCs w:val="24"/>
                <w:lang w:val="en-US"/>
              </w:rPr>
            </w:pPr>
          </w:p>
          <w:p w14:paraId="4E87FAE7" w14:textId="6F443C52" w:rsidR="00AE0C9E" w:rsidRPr="00AC7A3A" w:rsidRDefault="00AE0C9E" w:rsidP="00AE0C9E">
            <w:pPr>
              <w:pStyle w:val="ListParagraph"/>
              <w:rPr>
                <w:rFonts w:asciiTheme="minorHAnsi" w:hAnsiTheme="minorHAnsi" w:cstheme="minorHAnsi"/>
                <w:sz w:val="24"/>
                <w:szCs w:val="24"/>
                <w:lang w:val="en-US"/>
              </w:rPr>
            </w:pPr>
          </w:p>
          <w:p w14:paraId="27CB09EE" w14:textId="3348B7EB" w:rsidR="00AE0C9E" w:rsidRPr="00AC7A3A" w:rsidRDefault="00AE0C9E" w:rsidP="00AE0C9E">
            <w:pPr>
              <w:pStyle w:val="ListParagraph"/>
              <w:rPr>
                <w:rFonts w:asciiTheme="minorHAnsi" w:hAnsiTheme="minorHAnsi" w:cstheme="minorHAnsi"/>
                <w:sz w:val="24"/>
                <w:szCs w:val="24"/>
                <w:lang w:val="en-US"/>
              </w:rPr>
            </w:pPr>
          </w:p>
          <w:p w14:paraId="07C47EA7" w14:textId="77777777" w:rsidR="00AE0C9E" w:rsidRPr="00AC7A3A" w:rsidRDefault="00AE0C9E" w:rsidP="00AE0C9E">
            <w:pPr>
              <w:pStyle w:val="ListParagraph"/>
              <w:rPr>
                <w:rFonts w:asciiTheme="minorHAnsi" w:hAnsiTheme="minorHAnsi" w:cstheme="minorHAnsi"/>
                <w:sz w:val="24"/>
                <w:szCs w:val="24"/>
                <w:lang w:val="en-US"/>
              </w:rPr>
            </w:pPr>
          </w:p>
          <w:p w14:paraId="5EB7DC36" w14:textId="77777777" w:rsidR="00AE0C9E" w:rsidRPr="00AC7A3A" w:rsidRDefault="00AE0C9E" w:rsidP="00AE0C9E">
            <w:pPr>
              <w:ind w:left="720"/>
              <w:rPr>
                <w:rFonts w:asciiTheme="minorHAnsi" w:hAnsiTheme="minorHAnsi" w:cstheme="minorHAnsi"/>
                <w:sz w:val="24"/>
                <w:szCs w:val="24"/>
                <w:lang w:val="en-US"/>
              </w:rPr>
            </w:pPr>
          </w:p>
          <w:p w14:paraId="0F0E5032" w14:textId="77777777" w:rsidR="00087D7D" w:rsidRPr="00AC7A3A" w:rsidRDefault="00087D7D" w:rsidP="00087D7D">
            <w:pPr>
              <w:ind w:left="460" w:hanging="360"/>
              <w:rPr>
                <w:rFonts w:asciiTheme="minorHAnsi" w:hAnsiTheme="minorHAnsi" w:cstheme="minorHAnsi"/>
                <w:sz w:val="24"/>
                <w:szCs w:val="24"/>
                <w:lang w:val="en-US"/>
              </w:rPr>
            </w:pPr>
          </w:p>
          <w:p w14:paraId="332755DF" w14:textId="72699843" w:rsidR="00087D7D" w:rsidRPr="00AC7A3A" w:rsidRDefault="00087D7D" w:rsidP="00087D7D">
            <w:pPr>
              <w:numPr>
                <w:ilvl w:val="0"/>
                <w:numId w:val="5"/>
              </w:numPr>
              <w:rPr>
                <w:rFonts w:asciiTheme="minorHAnsi" w:hAnsiTheme="minorHAnsi" w:cstheme="minorHAnsi"/>
                <w:sz w:val="24"/>
                <w:szCs w:val="24"/>
                <w:lang w:val="en-US"/>
              </w:rPr>
            </w:pPr>
            <w:r w:rsidRPr="00AC7A3A">
              <w:rPr>
                <w:rFonts w:asciiTheme="minorHAnsi" w:hAnsiTheme="minorHAnsi" w:cstheme="minorHAnsi"/>
                <w:sz w:val="24"/>
                <w:szCs w:val="24"/>
                <w:lang w:val="en-US"/>
              </w:rPr>
              <w:t>Celebrate sporting success</w:t>
            </w:r>
          </w:p>
          <w:p w14:paraId="58033FD8" w14:textId="0FB524E7" w:rsidR="00AE0C9E" w:rsidRPr="00AC7A3A" w:rsidRDefault="00AE0C9E" w:rsidP="00AE0C9E">
            <w:pPr>
              <w:rPr>
                <w:rFonts w:asciiTheme="minorHAnsi" w:hAnsiTheme="minorHAnsi" w:cstheme="minorHAnsi"/>
                <w:sz w:val="24"/>
                <w:szCs w:val="24"/>
                <w:lang w:val="en-US"/>
              </w:rPr>
            </w:pPr>
          </w:p>
          <w:p w14:paraId="335566D2" w14:textId="6E5642E7" w:rsidR="00AE0C9E" w:rsidRPr="00AC7A3A" w:rsidRDefault="00AE0C9E" w:rsidP="00AE0C9E">
            <w:pPr>
              <w:rPr>
                <w:rFonts w:asciiTheme="minorHAnsi" w:hAnsiTheme="minorHAnsi" w:cstheme="minorHAnsi"/>
                <w:sz w:val="24"/>
                <w:szCs w:val="24"/>
                <w:lang w:val="en-US"/>
              </w:rPr>
            </w:pPr>
          </w:p>
          <w:p w14:paraId="7E519618" w14:textId="1AF8126E" w:rsidR="00AE0C9E" w:rsidRPr="00AC7A3A" w:rsidRDefault="00AE0C9E" w:rsidP="00AE0C9E">
            <w:pPr>
              <w:rPr>
                <w:rFonts w:asciiTheme="minorHAnsi" w:hAnsiTheme="minorHAnsi" w:cstheme="minorHAnsi"/>
                <w:sz w:val="24"/>
                <w:szCs w:val="24"/>
                <w:lang w:val="en-US"/>
              </w:rPr>
            </w:pPr>
          </w:p>
          <w:p w14:paraId="39E7B53E" w14:textId="0920D69B" w:rsidR="00AE0C9E" w:rsidRPr="00AC7A3A" w:rsidRDefault="00AE0C9E" w:rsidP="00AE0C9E">
            <w:pPr>
              <w:rPr>
                <w:rFonts w:asciiTheme="minorHAnsi" w:hAnsiTheme="minorHAnsi" w:cstheme="minorHAnsi"/>
                <w:sz w:val="24"/>
                <w:szCs w:val="24"/>
                <w:lang w:val="en-US"/>
              </w:rPr>
            </w:pPr>
          </w:p>
          <w:p w14:paraId="4BD5ABEF" w14:textId="5F31CF6E" w:rsidR="00AE0C9E" w:rsidRPr="00AC7A3A" w:rsidRDefault="00AE0C9E" w:rsidP="00AE0C9E">
            <w:pPr>
              <w:rPr>
                <w:rFonts w:asciiTheme="minorHAnsi" w:hAnsiTheme="minorHAnsi" w:cstheme="minorHAnsi"/>
                <w:sz w:val="24"/>
                <w:szCs w:val="24"/>
                <w:lang w:val="en-US"/>
              </w:rPr>
            </w:pPr>
          </w:p>
          <w:p w14:paraId="14EFA679" w14:textId="48D23EEE" w:rsidR="00AE0C9E" w:rsidRPr="00AC7A3A" w:rsidRDefault="00AE0C9E" w:rsidP="00AE0C9E">
            <w:pPr>
              <w:rPr>
                <w:rFonts w:asciiTheme="minorHAnsi" w:hAnsiTheme="minorHAnsi" w:cstheme="minorHAnsi"/>
                <w:sz w:val="24"/>
                <w:szCs w:val="24"/>
                <w:lang w:val="en-US"/>
              </w:rPr>
            </w:pPr>
          </w:p>
          <w:p w14:paraId="44C51B89" w14:textId="58BE1FE6" w:rsidR="00AE0C9E" w:rsidRPr="00AC7A3A" w:rsidRDefault="00AE0C9E" w:rsidP="00AE0C9E">
            <w:pPr>
              <w:rPr>
                <w:rFonts w:asciiTheme="minorHAnsi" w:hAnsiTheme="minorHAnsi" w:cstheme="minorHAnsi"/>
                <w:sz w:val="24"/>
                <w:szCs w:val="24"/>
                <w:lang w:val="en-US"/>
              </w:rPr>
            </w:pPr>
          </w:p>
          <w:p w14:paraId="10DA9F30" w14:textId="77777777" w:rsidR="00AE0C9E" w:rsidRPr="00AC7A3A" w:rsidRDefault="00AE0C9E" w:rsidP="00AE0C9E">
            <w:pPr>
              <w:rPr>
                <w:rFonts w:asciiTheme="minorHAnsi" w:hAnsiTheme="minorHAnsi" w:cstheme="minorHAnsi"/>
                <w:sz w:val="24"/>
                <w:szCs w:val="24"/>
                <w:lang w:val="en-US"/>
              </w:rPr>
            </w:pPr>
          </w:p>
          <w:p w14:paraId="42195E88" w14:textId="67E90B76" w:rsidR="00AE0C9E" w:rsidRPr="00AC7A3A" w:rsidRDefault="00AE0C9E" w:rsidP="00087D7D">
            <w:pPr>
              <w:numPr>
                <w:ilvl w:val="0"/>
                <w:numId w:val="5"/>
              </w:numPr>
              <w:rPr>
                <w:rFonts w:asciiTheme="minorHAnsi" w:hAnsiTheme="minorHAnsi" w:cstheme="minorHAnsi"/>
                <w:sz w:val="24"/>
                <w:szCs w:val="24"/>
                <w:lang w:val="en-US"/>
              </w:rPr>
            </w:pPr>
            <w:r w:rsidRPr="00AC7A3A">
              <w:rPr>
                <w:rFonts w:asciiTheme="minorHAnsi" w:hAnsiTheme="minorHAnsi" w:cstheme="minorHAnsi"/>
                <w:sz w:val="24"/>
                <w:szCs w:val="24"/>
                <w:lang w:val="en-US"/>
              </w:rPr>
              <w:t>Continue to champion Inclusive sport</w:t>
            </w:r>
          </w:p>
          <w:p w14:paraId="3D06AA24" w14:textId="4CBEC8F9" w:rsidR="00AE0C9E" w:rsidRPr="00AC7A3A" w:rsidRDefault="00AE0C9E">
            <w:pPr>
              <w:pStyle w:val="TableParagraph"/>
              <w:ind w:left="0"/>
              <w:rPr>
                <w:rFonts w:asciiTheme="minorHAnsi" w:hAnsiTheme="minorHAnsi" w:cstheme="minorHAnsi"/>
                <w:sz w:val="24"/>
                <w:szCs w:val="24"/>
              </w:rPr>
            </w:pPr>
          </w:p>
        </w:tc>
        <w:tc>
          <w:tcPr>
            <w:tcW w:w="3600" w:type="dxa"/>
          </w:tcPr>
          <w:p w14:paraId="45E23A8D" w14:textId="77777777" w:rsidR="00087D7D" w:rsidRPr="00AC7A3A" w:rsidRDefault="00087D7D">
            <w:pPr>
              <w:pStyle w:val="TableParagraph"/>
              <w:ind w:left="0"/>
              <w:rPr>
                <w:rFonts w:asciiTheme="minorHAnsi" w:hAnsiTheme="minorHAnsi" w:cstheme="minorHAnsi"/>
                <w:sz w:val="24"/>
                <w:szCs w:val="24"/>
              </w:rPr>
            </w:pPr>
          </w:p>
          <w:p w14:paraId="3FBC9648" w14:textId="77777777" w:rsidR="00AC7A3A" w:rsidRDefault="00087D7D" w:rsidP="00087D7D">
            <w:pPr>
              <w:rPr>
                <w:rFonts w:asciiTheme="minorHAnsi" w:hAnsiTheme="minorHAnsi" w:cstheme="minorHAnsi"/>
                <w:sz w:val="24"/>
                <w:szCs w:val="24"/>
                <w:lang w:val="en-US"/>
              </w:rPr>
            </w:pPr>
            <w:r w:rsidRPr="00AC7A3A">
              <w:rPr>
                <w:rFonts w:asciiTheme="minorHAnsi" w:hAnsiTheme="minorHAnsi" w:cstheme="minorHAnsi"/>
                <w:sz w:val="24"/>
                <w:szCs w:val="24"/>
                <w:lang w:val="en-US"/>
              </w:rPr>
              <w:t xml:space="preserve">Lockdown and </w:t>
            </w:r>
            <w:r w:rsidR="00AC7A3A" w:rsidRPr="00AC7A3A">
              <w:rPr>
                <w:rFonts w:asciiTheme="minorHAnsi" w:hAnsiTheme="minorHAnsi" w:cstheme="minorHAnsi"/>
                <w:sz w:val="24"/>
                <w:szCs w:val="24"/>
                <w:lang w:val="en-US"/>
              </w:rPr>
              <w:t>self-isolation</w:t>
            </w:r>
            <w:r w:rsidRPr="00AC7A3A">
              <w:rPr>
                <w:rFonts w:asciiTheme="minorHAnsi" w:hAnsiTheme="minorHAnsi" w:cstheme="minorHAnsi"/>
                <w:sz w:val="24"/>
                <w:szCs w:val="24"/>
                <w:lang w:val="en-US"/>
              </w:rPr>
              <w:t xml:space="preserve"> activities to include an emphasis on using exercise as a way of improving our mental and physical well-being. When restriction ease</w:t>
            </w:r>
            <w:r w:rsidR="00AC7A3A">
              <w:rPr>
                <w:rFonts w:asciiTheme="minorHAnsi" w:hAnsiTheme="minorHAnsi" w:cstheme="minorHAnsi"/>
                <w:sz w:val="24"/>
                <w:szCs w:val="24"/>
                <w:lang w:val="en-US"/>
              </w:rPr>
              <w:t>, invite families</w:t>
            </w:r>
            <w:r w:rsidRPr="00AC7A3A">
              <w:rPr>
                <w:rFonts w:asciiTheme="minorHAnsi" w:hAnsiTheme="minorHAnsi" w:cstheme="minorHAnsi"/>
                <w:sz w:val="24"/>
                <w:szCs w:val="24"/>
                <w:lang w:val="en-US"/>
              </w:rPr>
              <w:t xml:space="preserve"> to join in physical activities with their children.</w:t>
            </w:r>
            <w:r w:rsidR="00AE0C9E" w:rsidRPr="00AC7A3A">
              <w:rPr>
                <w:rFonts w:asciiTheme="minorHAnsi" w:hAnsiTheme="minorHAnsi" w:cstheme="minorHAnsi"/>
                <w:sz w:val="24"/>
                <w:szCs w:val="24"/>
                <w:lang w:val="en-US"/>
              </w:rPr>
              <w:t xml:space="preserve"> </w:t>
            </w:r>
          </w:p>
          <w:p w14:paraId="4639A7CC" w14:textId="157189B5" w:rsidR="00087D7D" w:rsidRPr="00AC7A3A" w:rsidRDefault="00AE0C9E" w:rsidP="00087D7D">
            <w:pPr>
              <w:rPr>
                <w:rFonts w:asciiTheme="minorHAnsi" w:hAnsiTheme="minorHAnsi" w:cstheme="minorHAnsi"/>
                <w:sz w:val="24"/>
                <w:szCs w:val="24"/>
                <w:lang w:val="en-US"/>
              </w:rPr>
            </w:pPr>
            <w:r w:rsidRPr="00AC7A3A">
              <w:rPr>
                <w:rFonts w:asciiTheme="minorHAnsi" w:hAnsiTheme="minorHAnsi" w:cstheme="minorHAnsi"/>
                <w:sz w:val="24"/>
                <w:szCs w:val="24"/>
                <w:lang w:val="en-US"/>
              </w:rPr>
              <w:t>New format sports day to be repeated and adapted to include new equipment</w:t>
            </w:r>
          </w:p>
          <w:p w14:paraId="2A407A51" w14:textId="77777777" w:rsidR="00087D7D" w:rsidRPr="00AC7A3A" w:rsidRDefault="00087D7D">
            <w:pPr>
              <w:pStyle w:val="TableParagraph"/>
              <w:ind w:left="0"/>
              <w:rPr>
                <w:rFonts w:asciiTheme="minorHAnsi" w:hAnsiTheme="minorHAnsi" w:cstheme="minorHAnsi"/>
                <w:sz w:val="24"/>
                <w:szCs w:val="24"/>
              </w:rPr>
            </w:pPr>
          </w:p>
          <w:p w14:paraId="52AB277B" w14:textId="77777777" w:rsidR="00AC7A3A" w:rsidRDefault="00087D7D" w:rsidP="00AE0C9E">
            <w:pPr>
              <w:rPr>
                <w:rFonts w:asciiTheme="minorHAnsi" w:hAnsiTheme="minorHAnsi" w:cstheme="minorHAnsi"/>
                <w:sz w:val="24"/>
                <w:szCs w:val="24"/>
                <w:lang w:val="en-US"/>
              </w:rPr>
            </w:pPr>
            <w:r w:rsidRPr="00AC7A3A">
              <w:rPr>
                <w:rFonts w:asciiTheme="minorHAnsi" w:hAnsiTheme="minorHAnsi" w:cstheme="minorHAnsi"/>
                <w:sz w:val="24"/>
                <w:szCs w:val="24"/>
                <w:lang w:val="en-US"/>
              </w:rPr>
              <w:t xml:space="preserve">New high profile sports noticeboards with details of fixtures and photos of events. </w:t>
            </w:r>
          </w:p>
          <w:p w14:paraId="77AAB572" w14:textId="3B7951FE" w:rsidR="00AE0C9E" w:rsidRPr="00AC7A3A" w:rsidRDefault="00087D7D" w:rsidP="00AE0C9E">
            <w:pPr>
              <w:rPr>
                <w:rFonts w:asciiTheme="minorHAnsi" w:hAnsiTheme="minorHAnsi" w:cstheme="minorHAnsi"/>
                <w:sz w:val="24"/>
                <w:szCs w:val="24"/>
                <w:lang w:val="en-US"/>
              </w:rPr>
            </w:pPr>
            <w:r w:rsidRPr="00AC7A3A">
              <w:rPr>
                <w:rFonts w:asciiTheme="minorHAnsi" w:hAnsiTheme="minorHAnsi" w:cstheme="minorHAnsi"/>
                <w:sz w:val="24"/>
                <w:szCs w:val="24"/>
                <w:lang w:val="en-US"/>
              </w:rPr>
              <w:t>Half termly newsletters to school community about sports events.</w:t>
            </w:r>
            <w:r w:rsidR="00AE0C9E" w:rsidRPr="00AC7A3A">
              <w:rPr>
                <w:rFonts w:asciiTheme="minorHAnsi" w:hAnsiTheme="minorHAnsi" w:cstheme="minorHAnsi"/>
                <w:sz w:val="24"/>
                <w:szCs w:val="24"/>
                <w:lang w:val="en-US"/>
              </w:rPr>
              <w:t xml:space="preserve"> Swimming lessons moved to Alan Higgs as it is more local facility. Organise termly well-being activities in the local community for each class </w:t>
            </w:r>
            <w:r w:rsidR="00AC7A3A" w:rsidRPr="00AC7A3A">
              <w:rPr>
                <w:rFonts w:asciiTheme="minorHAnsi" w:hAnsiTheme="minorHAnsi" w:cstheme="minorHAnsi"/>
                <w:sz w:val="24"/>
                <w:szCs w:val="24"/>
                <w:lang w:val="en-US"/>
              </w:rPr>
              <w:t>e.g.</w:t>
            </w:r>
            <w:r w:rsidR="00AE0C9E" w:rsidRPr="00AC7A3A">
              <w:rPr>
                <w:rFonts w:asciiTheme="minorHAnsi" w:hAnsiTheme="minorHAnsi" w:cstheme="minorHAnsi"/>
                <w:sz w:val="24"/>
                <w:szCs w:val="24"/>
                <w:lang w:val="en-US"/>
              </w:rPr>
              <w:t xml:space="preserve"> Foot Golf at War Memorial Park.</w:t>
            </w:r>
          </w:p>
          <w:p w14:paraId="345CC48B" w14:textId="72B82655" w:rsidR="00087D7D" w:rsidRPr="00AC7A3A" w:rsidRDefault="00087D7D" w:rsidP="00087D7D">
            <w:pPr>
              <w:rPr>
                <w:rFonts w:asciiTheme="minorHAnsi" w:hAnsiTheme="minorHAnsi" w:cstheme="minorHAnsi"/>
                <w:sz w:val="24"/>
                <w:szCs w:val="24"/>
                <w:lang w:val="en-US"/>
              </w:rPr>
            </w:pPr>
          </w:p>
          <w:p w14:paraId="1D9B0215" w14:textId="77777777" w:rsidR="00AC7A3A" w:rsidRDefault="00AE0C9E" w:rsidP="00087D7D">
            <w:pPr>
              <w:rPr>
                <w:rFonts w:asciiTheme="minorHAnsi" w:hAnsiTheme="minorHAnsi" w:cstheme="minorHAnsi"/>
                <w:sz w:val="24"/>
                <w:szCs w:val="24"/>
                <w:lang w:val="en-US"/>
              </w:rPr>
            </w:pPr>
            <w:r w:rsidRPr="00AC7A3A">
              <w:rPr>
                <w:rFonts w:asciiTheme="minorHAnsi" w:hAnsiTheme="minorHAnsi" w:cstheme="minorHAnsi"/>
                <w:sz w:val="24"/>
                <w:szCs w:val="24"/>
                <w:lang w:val="en-US"/>
              </w:rPr>
              <w:t xml:space="preserve">Sports Engagement Manager to organize and track participation in intra school competitions. </w:t>
            </w:r>
          </w:p>
          <w:p w14:paraId="24E50458" w14:textId="6B545703" w:rsidR="00087D7D" w:rsidRPr="00AC7A3A" w:rsidRDefault="00AE0C9E" w:rsidP="00087D7D">
            <w:pPr>
              <w:rPr>
                <w:rFonts w:asciiTheme="minorHAnsi" w:hAnsiTheme="minorHAnsi" w:cstheme="minorHAnsi"/>
                <w:sz w:val="24"/>
                <w:szCs w:val="24"/>
                <w:lang w:val="en-US"/>
              </w:rPr>
            </w:pPr>
            <w:r w:rsidRPr="00AC7A3A">
              <w:rPr>
                <w:rFonts w:asciiTheme="minorHAnsi" w:hAnsiTheme="minorHAnsi" w:cstheme="minorHAnsi"/>
                <w:sz w:val="24"/>
                <w:szCs w:val="24"/>
                <w:lang w:val="en-US"/>
              </w:rPr>
              <w:t>Maintain and update sport displays.</w:t>
            </w:r>
          </w:p>
          <w:p w14:paraId="7A24F7A4" w14:textId="5EAB99FF" w:rsidR="00AE0C9E" w:rsidRPr="00AC7A3A" w:rsidRDefault="00AE0C9E" w:rsidP="00087D7D">
            <w:pPr>
              <w:rPr>
                <w:rFonts w:asciiTheme="minorHAnsi" w:hAnsiTheme="minorHAnsi" w:cstheme="minorHAnsi"/>
                <w:sz w:val="24"/>
                <w:szCs w:val="24"/>
                <w:lang w:val="en-US"/>
              </w:rPr>
            </w:pPr>
            <w:r w:rsidRPr="00AC7A3A">
              <w:rPr>
                <w:rFonts w:asciiTheme="minorHAnsi" w:hAnsiTheme="minorHAnsi" w:cstheme="minorHAnsi"/>
                <w:sz w:val="24"/>
                <w:szCs w:val="24"/>
                <w:lang w:val="en-US"/>
              </w:rPr>
              <w:t>Howes Gets Fit – socially distanced fitness training inter-class competition. Launched with assembly in September</w:t>
            </w:r>
            <w:r w:rsidR="00AC7A3A">
              <w:rPr>
                <w:rFonts w:asciiTheme="minorHAnsi" w:hAnsiTheme="minorHAnsi" w:cstheme="minorHAnsi"/>
                <w:sz w:val="24"/>
                <w:szCs w:val="24"/>
                <w:lang w:val="en-US"/>
              </w:rPr>
              <w:t>.</w:t>
            </w:r>
          </w:p>
          <w:p w14:paraId="576AEF00" w14:textId="77777777" w:rsidR="00087D7D" w:rsidRPr="00AC7A3A" w:rsidRDefault="00087D7D" w:rsidP="00087D7D">
            <w:pPr>
              <w:rPr>
                <w:rFonts w:asciiTheme="minorHAnsi" w:hAnsiTheme="minorHAnsi" w:cstheme="minorHAnsi"/>
                <w:sz w:val="24"/>
                <w:szCs w:val="24"/>
                <w:lang w:val="en-US"/>
              </w:rPr>
            </w:pPr>
          </w:p>
          <w:p w14:paraId="716A62C1" w14:textId="195B6919" w:rsidR="00087D7D" w:rsidRPr="00AC7A3A" w:rsidRDefault="00087D7D" w:rsidP="00087D7D">
            <w:pPr>
              <w:rPr>
                <w:rFonts w:asciiTheme="minorHAnsi" w:hAnsiTheme="minorHAnsi" w:cstheme="minorHAnsi"/>
                <w:sz w:val="24"/>
                <w:szCs w:val="24"/>
                <w:lang w:val="en-US"/>
              </w:rPr>
            </w:pPr>
          </w:p>
          <w:p w14:paraId="4DED15F2" w14:textId="6D2205DB" w:rsidR="00087D7D" w:rsidRPr="00AC7A3A" w:rsidRDefault="00087D7D" w:rsidP="00087D7D">
            <w:pPr>
              <w:rPr>
                <w:rFonts w:asciiTheme="minorHAnsi" w:hAnsiTheme="minorHAnsi" w:cstheme="minorHAnsi"/>
                <w:sz w:val="24"/>
                <w:szCs w:val="24"/>
                <w:lang w:val="en-US"/>
              </w:rPr>
            </w:pPr>
            <w:r w:rsidRPr="00AC7A3A">
              <w:rPr>
                <w:rFonts w:asciiTheme="minorHAnsi" w:hAnsiTheme="minorHAnsi" w:cstheme="minorHAnsi"/>
                <w:sz w:val="24"/>
                <w:szCs w:val="24"/>
                <w:lang w:val="en-US"/>
              </w:rPr>
              <w:t>Sport achievement assemblies</w:t>
            </w:r>
            <w:r w:rsidR="00AC7A3A">
              <w:rPr>
                <w:rFonts w:asciiTheme="minorHAnsi" w:hAnsiTheme="minorHAnsi" w:cstheme="minorHAnsi"/>
                <w:sz w:val="24"/>
                <w:szCs w:val="24"/>
                <w:lang w:val="en-US"/>
              </w:rPr>
              <w:t xml:space="preserve"> including celebrating intra-</w:t>
            </w:r>
            <w:r w:rsidR="00AE0C9E" w:rsidRPr="00AC7A3A">
              <w:rPr>
                <w:rFonts w:asciiTheme="minorHAnsi" w:hAnsiTheme="minorHAnsi" w:cstheme="minorHAnsi"/>
                <w:sz w:val="24"/>
                <w:szCs w:val="24"/>
                <w:lang w:val="en-US"/>
              </w:rPr>
              <w:t>school competitions. Individual prizes and class trophy for winners of Howes Gets Fit.</w:t>
            </w:r>
          </w:p>
          <w:p w14:paraId="28E6D8E9" w14:textId="45CF09CA" w:rsidR="00087D7D" w:rsidRPr="00AC7A3A" w:rsidRDefault="00AE0C9E" w:rsidP="00AE0C9E">
            <w:pPr>
              <w:rPr>
                <w:rFonts w:asciiTheme="minorHAnsi" w:hAnsiTheme="minorHAnsi" w:cstheme="minorHAnsi"/>
                <w:sz w:val="24"/>
                <w:szCs w:val="24"/>
                <w:lang w:val="en-US"/>
              </w:rPr>
            </w:pPr>
            <w:r w:rsidRPr="00AC7A3A">
              <w:rPr>
                <w:rFonts w:asciiTheme="minorHAnsi" w:hAnsiTheme="minorHAnsi" w:cstheme="minorHAnsi"/>
                <w:sz w:val="24"/>
                <w:szCs w:val="24"/>
                <w:lang w:val="en-US"/>
              </w:rPr>
              <w:t>Half termly newsletters to include sporting successes.</w:t>
            </w:r>
          </w:p>
          <w:p w14:paraId="4C09439A" w14:textId="77777777" w:rsidR="00087D7D" w:rsidRPr="00AC7A3A" w:rsidRDefault="00087D7D">
            <w:pPr>
              <w:pStyle w:val="TableParagraph"/>
              <w:ind w:left="0"/>
              <w:rPr>
                <w:rFonts w:asciiTheme="minorHAnsi" w:hAnsiTheme="minorHAnsi" w:cstheme="minorHAnsi"/>
                <w:sz w:val="24"/>
                <w:szCs w:val="24"/>
              </w:rPr>
            </w:pPr>
          </w:p>
          <w:p w14:paraId="553C2C82" w14:textId="77777777" w:rsidR="00087D7D" w:rsidRPr="00AC7A3A" w:rsidRDefault="00087D7D">
            <w:pPr>
              <w:pStyle w:val="TableParagraph"/>
              <w:ind w:left="0"/>
              <w:rPr>
                <w:rFonts w:asciiTheme="minorHAnsi" w:hAnsiTheme="minorHAnsi" w:cstheme="minorHAnsi"/>
                <w:sz w:val="24"/>
                <w:szCs w:val="24"/>
              </w:rPr>
            </w:pPr>
          </w:p>
          <w:p w14:paraId="12450C57" w14:textId="0A259C57" w:rsidR="008E77E8" w:rsidRPr="00AC7A3A" w:rsidRDefault="00AE0C9E">
            <w:pPr>
              <w:pStyle w:val="TableParagraph"/>
              <w:ind w:left="0"/>
              <w:rPr>
                <w:rFonts w:asciiTheme="minorHAnsi" w:hAnsiTheme="minorHAnsi" w:cstheme="minorHAnsi"/>
                <w:sz w:val="24"/>
                <w:szCs w:val="24"/>
              </w:rPr>
            </w:pPr>
            <w:r w:rsidRPr="00AC7A3A">
              <w:rPr>
                <w:rFonts w:asciiTheme="minorHAnsi" w:hAnsiTheme="minorHAnsi" w:cstheme="minorHAnsi"/>
                <w:sz w:val="24"/>
                <w:szCs w:val="24"/>
              </w:rPr>
              <w:t>Lead</w:t>
            </w:r>
            <w:r w:rsidR="008E77E8" w:rsidRPr="00AC7A3A">
              <w:rPr>
                <w:rFonts w:asciiTheme="minorHAnsi" w:hAnsiTheme="minorHAnsi" w:cstheme="minorHAnsi"/>
                <w:sz w:val="24"/>
                <w:szCs w:val="24"/>
              </w:rPr>
              <w:t xml:space="preserve"> whole city dance project</w:t>
            </w:r>
            <w:r w:rsidRPr="00AC7A3A">
              <w:rPr>
                <w:rFonts w:asciiTheme="minorHAnsi" w:hAnsiTheme="minorHAnsi" w:cstheme="minorHAnsi"/>
                <w:sz w:val="24"/>
                <w:szCs w:val="24"/>
              </w:rPr>
              <w:t>. Annual subscription to SEND Active</w:t>
            </w:r>
          </w:p>
          <w:p w14:paraId="43BA0C02" w14:textId="1B89D88B" w:rsidR="00AE0C9E" w:rsidRPr="00AC7A3A" w:rsidRDefault="00AE0C9E">
            <w:pPr>
              <w:pStyle w:val="TableParagraph"/>
              <w:ind w:left="0"/>
              <w:rPr>
                <w:rFonts w:asciiTheme="minorHAnsi" w:hAnsiTheme="minorHAnsi" w:cstheme="minorHAnsi"/>
                <w:sz w:val="24"/>
                <w:szCs w:val="24"/>
              </w:rPr>
            </w:pPr>
          </w:p>
        </w:tc>
        <w:tc>
          <w:tcPr>
            <w:tcW w:w="1616" w:type="dxa"/>
          </w:tcPr>
          <w:p w14:paraId="472B86D7" w14:textId="77777777" w:rsidR="00E87370" w:rsidRDefault="00E87370">
            <w:pPr>
              <w:pStyle w:val="TableParagraph"/>
              <w:ind w:left="0"/>
              <w:rPr>
                <w:rFonts w:ascii="Times New Roman"/>
                <w:sz w:val="24"/>
              </w:rPr>
            </w:pPr>
          </w:p>
          <w:p w14:paraId="17AFABF2" w14:textId="77777777" w:rsidR="001746DC" w:rsidRDefault="001746DC">
            <w:pPr>
              <w:pStyle w:val="TableParagraph"/>
              <w:ind w:left="0"/>
              <w:rPr>
                <w:rFonts w:ascii="Times New Roman"/>
                <w:sz w:val="24"/>
              </w:rPr>
            </w:pPr>
            <w:r>
              <w:rPr>
                <w:rFonts w:ascii="Times New Roman"/>
                <w:sz w:val="24"/>
              </w:rPr>
              <w:t>£</w:t>
            </w:r>
            <w:r>
              <w:rPr>
                <w:rFonts w:ascii="Times New Roman"/>
                <w:sz w:val="24"/>
              </w:rPr>
              <w:t>1000</w:t>
            </w:r>
          </w:p>
          <w:p w14:paraId="49642659" w14:textId="77777777" w:rsidR="001746DC" w:rsidRDefault="001746DC">
            <w:pPr>
              <w:pStyle w:val="TableParagraph"/>
              <w:ind w:left="0"/>
              <w:rPr>
                <w:rFonts w:ascii="Times New Roman"/>
                <w:sz w:val="24"/>
              </w:rPr>
            </w:pPr>
          </w:p>
          <w:p w14:paraId="22201075" w14:textId="77777777" w:rsidR="001746DC" w:rsidRDefault="001746DC">
            <w:pPr>
              <w:pStyle w:val="TableParagraph"/>
              <w:ind w:left="0"/>
              <w:rPr>
                <w:rFonts w:ascii="Times New Roman"/>
                <w:sz w:val="24"/>
              </w:rPr>
            </w:pPr>
          </w:p>
          <w:p w14:paraId="4324101A" w14:textId="77777777" w:rsidR="001746DC" w:rsidRDefault="001746DC">
            <w:pPr>
              <w:pStyle w:val="TableParagraph"/>
              <w:ind w:left="0"/>
              <w:rPr>
                <w:rFonts w:ascii="Times New Roman"/>
                <w:sz w:val="24"/>
              </w:rPr>
            </w:pPr>
          </w:p>
          <w:p w14:paraId="598A86BE" w14:textId="77777777" w:rsidR="001746DC" w:rsidRDefault="001746DC">
            <w:pPr>
              <w:pStyle w:val="TableParagraph"/>
              <w:ind w:left="0"/>
              <w:rPr>
                <w:rFonts w:ascii="Times New Roman"/>
                <w:sz w:val="24"/>
              </w:rPr>
            </w:pPr>
          </w:p>
          <w:p w14:paraId="326003F0" w14:textId="77777777" w:rsidR="001746DC" w:rsidRDefault="001746DC">
            <w:pPr>
              <w:pStyle w:val="TableParagraph"/>
              <w:ind w:left="0"/>
              <w:rPr>
                <w:rFonts w:ascii="Times New Roman"/>
                <w:sz w:val="24"/>
              </w:rPr>
            </w:pPr>
          </w:p>
          <w:p w14:paraId="2883CAA8" w14:textId="77777777" w:rsidR="001746DC" w:rsidRDefault="001746DC">
            <w:pPr>
              <w:pStyle w:val="TableParagraph"/>
              <w:ind w:left="0"/>
              <w:rPr>
                <w:rFonts w:ascii="Times New Roman"/>
                <w:sz w:val="24"/>
              </w:rPr>
            </w:pPr>
          </w:p>
          <w:p w14:paraId="630258E9" w14:textId="77777777" w:rsidR="001746DC" w:rsidRDefault="001746DC">
            <w:pPr>
              <w:pStyle w:val="TableParagraph"/>
              <w:ind w:left="0"/>
              <w:rPr>
                <w:rFonts w:ascii="Times New Roman"/>
                <w:sz w:val="24"/>
              </w:rPr>
            </w:pPr>
          </w:p>
          <w:p w14:paraId="6C19C03A" w14:textId="77777777" w:rsidR="001746DC" w:rsidRDefault="001746DC">
            <w:pPr>
              <w:pStyle w:val="TableParagraph"/>
              <w:ind w:left="0"/>
              <w:rPr>
                <w:rFonts w:ascii="Times New Roman"/>
                <w:sz w:val="24"/>
              </w:rPr>
            </w:pPr>
          </w:p>
          <w:p w14:paraId="32F06C41" w14:textId="77777777" w:rsidR="001746DC" w:rsidRDefault="001746DC">
            <w:pPr>
              <w:pStyle w:val="TableParagraph"/>
              <w:ind w:left="0"/>
              <w:rPr>
                <w:rFonts w:ascii="Times New Roman"/>
                <w:sz w:val="24"/>
              </w:rPr>
            </w:pPr>
          </w:p>
          <w:p w14:paraId="4C75C4C4" w14:textId="77777777" w:rsidR="001746DC" w:rsidRDefault="001746DC">
            <w:pPr>
              <w:pStyle w:val="TableParagraph"/>
              <w:ind w:left="0"/>
              <w:rPr>
                <w:rFonts w:ascii="Times New Roman"/>
                <w:sz w:val="24"/>
              </w:rPr>
            </w:pPr>
          </w:p>
          <w:p w14:paraId="536B75E7" w14:textId="56C58FF3" w:rsidR="001746DC" w:rsidRDefault="001746DC" w:rsidP="001746DC">
            <w:pPr>
              <w:pStyle w:val="TableParagraph"/>
              <w:ind w:left="0"/>
              <w:rPr>
                <w:rFonts w:ascii="Times New Roman"/>
                <w:sz w:val="24"/>
              </w:rPr>
            </w:pPr>
            <w:r>
              <w:rPr>
                <w:rFonts w:ascii="Times New Roman"/>
                <w:sz w:val="24"/>
              </w:rPr>
              <w:t>£</w:t>
            </w:r>
            <w:r>
              <w:rPr>
                <w:rFonts w:ascii="Times New Roman"/>
                <w:sz w:val="24"/>
              </w:rPr>
              <w:t>850</w:t>
            </w:r>
          </w:p>
        </w:tc>
        <w:tc>
          <w:tcPr>
            <w:tcW w:w="3307" w:type="dxa"/>
          </w:tcPr>
          <w:p w14:paraId="5C96FC34" w14:textId="77777777" w:rsidR="00E87370" w:rsidRDefault="00E87370">
            <w:pPr>
              <w:pStyle w:val="TableParagraph"/>
              <w:ind w:left="0"/>
              <w:rPr>
                <w:rFonts w:ascii="Times New Roman"/>
                <w:sz w:val="24"/>
              </w:rPr>
            </w:pPr>
          </w:p>
        </w:tc>
        <w:tc>
          <w:tcPr>
            <w:tcW w:w="3134" w:type="dxa"/>
          </w:tcPr>
          <w:p w14:paraId="27563634" w14:textId="77777777" w:rsidR="00E87370" w:rsidRDefault="00E87370">
            <w:pPr>
              <w:pStyle w:val="TableParagraph"/>
              <w:ind w:left="0"/>
              <w:rPr>
                <w:rFonts w:ascii="Times New Roman"/>
                <w:sz w:val="24"/>
              </w:rPr>
            </w:pPr>
          </w:p>
        </w:tc>
      </w:tr>
    </w:tbl>
    <w:p w14:paraId="4F1410B7" w14:textId="77777777"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53337A4C" w14:textId="77777777">
        <w:trPr>
          <w:trHeight w:val="383"/>
        </w:trPr>
        <w:tc>
          <w:tcPr>
            <w:tcW w:w="12302" w:type="dxa"/>
            <w:gridSpan w:val="4"/>
            <w:vMerge w:val="restart"/>
          </w:tcPr>
          <w:p w14:paraId="4FD2260E" w14:textId="77777777" w:rsidR="00E87370" w:rsidRDefault="00631FE3">
            <w:pPr>
              <w:pStyle w:val="TableParagraph"/>
              <w:spacing w:line="257" w:lineRule="exact"/>
              <w:ind w:left="28"/>
              <w:rPr>
                <w:sz w:val="24"/>
              </w:rPr>
            </w:pPr>
            <w:r>
              <w:rPr>
                <w:b/>
                <w:color w:val="8F53A1"/>
                <w:sz w:val="24"/>
              </w:rPr>
              <w:t xml:space="preserve">Key indicator 3: </w:t>
            </w:r>
            <w:r>
              <w:rPr>
                <w:color w:val="8F53A1"/>
                <w:sz w:val="24"/>
              </w:rPr>
              <w:t>Increased confidence, knowledge and skills of all staff in teaching PE and sport</w:t>
            </w:r>
          </w:p>
        </w:tc>
        <w:tc>
          <w:tcPr>
            <w:tcW w:w="3076" w:type="dxa"/>
          </w:tcPr>
          <w:p w14:paraId="4C0ABE4D" w14:textId="77777777" w:rsidR="00E87370" w:rsidRDefault="00631FE3">
            <w:pPr>
              <w:pStyle w:val="TableParagraph"/>
              <w:spacing w:line="257" w:lineRule="exact"/>
              <w:ind w:left="28"/>
              <w:rPr>
                <w:sz w:val="24"/>
              </w:rPr>
            </w:pPr>
            <w:r>
              <w:rPr>
                <w:color w:val="231F20"/>
                <w:sz w:val="24"/>
              </w:rPr>
              <w:t>Percentage of total allocation:</w:t>
            </w:r>
          </w:p>
        </w:tc>
      </w:tr>
      <w:tr w:rsidR="00E87370" w14:paraId="6CDDB958" w14:textId="77777777">
        <w:trPr>
          <w:trHeight w:val="291"/>
        </w:trPr>
        <w:tc>
          <w:tcPr>
            <w:tcW w:w="12302" w:type="dxa"/>
            <w:gridSpan w:val="4"/>
            <w:vMerge/>
            <w:tcBorders>
              <w:top w:val="nil"/>
            </w:tcBorders>
          </w:tcPr>
          <w:p w14:paraId="78E785C8" w14:textId="77777777" w:rsidR="00E87370" w:rsidRDefault="00E87370">
            <w:pPr>
              <w:rPr>
                <w:sz w:val="2"/>
                <w:szCs w:val="2"/>
              </w:rPr>
            </w:pPr>
          </w:p>
        </w:tc>
        <w:tc>
          <w:tcPr>
            <w:tcW w:w="3076" w:type="dxa"/>
          </w:tcPr>
          <w:p w14:paraId="65043121" w14:textId="77777777" w:rsidR="00E87370" w:rsidRDefault="00631FE3">
            <w:pPr>
              <w:pStyle w:val="TableParagraph"/>
              <w:spacing w:line="257" w:lineRule="exact"/>
              <w:ind w:left="20"/>
              <w:jc w:val="center"/>
              <w:rPr>
                <w:sz w:val="24"/>
              </w:rPr>
            </w:pPr>
            <w:r>
              <w:rPr>
                <w:color w:val="231F20"/>
                <w:sz w:val="24"/>
              </w:rPr>
              <w:t>%</w:t>
            </w:r>
          </w:p>
        </w:tc>
      </w:tr>
      <w:tr w:rsidR="00E87370" w14:paraId="54338EAA" w14:textId="77777777">
        <w:trPr>
          <w:trHeight w:val="405"/>
        </w:trPr>
        <w:tc>
          <w:tcPr>
            <w:tcW w:w="3758" w:type="dxa"/>
          </w:tcPr>
          <w:p w14:paraId="111C5690"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073193E1"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1402CFBF"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4AE87DEB" w14:textId="77777777" w:rsidR="00E87370" w:rsidRDefault="00E87370">
            <w:pPr>
              <w:pStyle w:val="TableParagraph"/>
              <w:ind w:left="0"/>
              <w:rPr>
                <w:rFonts w:ascii="Times New Roman"/>
                <w:sz w:val="24"/>
              </w:rPr>
            </w:pPr>
          </w:p>
        </w:tc>
      </w:tr>
      <w:tr w:rsidR="00E87370" w14:paraId="7F54C1AF" w14:textId="77777777">
        <w:trPr>
          <w:trHeight w:val="334"/>
        </w:trPr>
        <w:tc>
          <w:tcPr>
            <w:tcW w:w="3758" w:type="dxa"/>
            <w:tcBorders>
              <w:bottom w:val="nil"/>
            </w:tcBorders>
          </w:tcPr>
          <w:p w14:paraId="58F4F7FB" w14:textId="77777777" w:rsidR="00E87370" w:rsidRPr="00BC05FC" w:rsidRDefault="00631FE3">
            <w:pPr>
              <w:pStyle w:val="TableParagraph"/>
              <w:spacing w:before="16"/>
              <w:rPr>
                <w:color w:val="7030A0"/>
                <w:sz w:val="24"/>
              </w:rPr>
            </w:pPr>
            <w:r w:rsidRPr="00BC05FC">
              <w:rPr>
                <w:color w:val="7030A0"/>
                <w:sz w:val="24"/>
              </w:rPr>
              <w:t>Your school focus should be clear</w:t>
            </w:r>
          </w:p>
        </w:tc>
        <w:tc>
          <w:tcPr>
            <w:tcW w:w="3458" w:type="dxa"/>
            <w:tcBorders>
              <w:bottom w:val="nil"/>
            </w:tcBorders>
          </w:tcPr>
          <w:p w14:paraId="48DA4B6C" w14:textId="77777777" w:rsidR="00E87370" w:rsidRPr="00BC05FC" w:rsidRDefault="00631FE3">
            <w:pPr>
              <w:pStyle w:val="TableParagraph"/>
              <w:spacing w:before="16"/>
              <w:rPr>
                <w:color w:val="7030A0"/>
                <w:sz w:val="24"/>
              </w:rPr>
            </w:pPr>
            <w:r w:rsidRPr="00BC05FC">
              <w:rPr>
                <w:color w:val="7030A0"/>
                <w:sz w:val="24"/>
              </w:rPr>
              <w:t>Make sure your actions to</w:t>
            </w:r>
          </w:p>
        </w:tc>
        <w:tc>
          <w:tcPr>
            <w:tcW w:w="1663" w:type="dxa"/>
            <w:tcBorders>
              <w:bottom w:val="nil"/>
            </w:tcBorders>
          </w:tcPr>
          <w:p w14:paraId="798C5602" w14:textId="77777777" w:rsidR="00E87370" w:rsidRPr="00BC05FC" w:rsidRDefault="00631FE3">
            <w:pPr>
              <w:pStyle w:val="TableParagraph"/>
              <w:spacing w:before="16"/>
              <w:rPr>
                <w:color w:val="7030A0"/>
                <w:sz w:val="24"/>
              </w:rPr>
            </w:pPr>
            <w:r w:rsidRPr="00BC05FC">
              <w:rPr>
                <w:color w:val="7030A0"/>
                <w:sz w:val="24"/>
              </w:rPr>
              <w:t>Funding</w:t>
            </w:r>
          </w:p>
        </w:tc>
        <w:tc>
          <w:tcPr>
            <w:tcW w:w="3423" w:type="dxa"/>
            <w:tcBorders>
              <w:bottom w:val="nil"/>
            </w:tcBorders>
          </w:tcPr>
          <w:p w14:paraId="17CC7A86" w14:textId="77777777" w:rsidR="00E87370" w:rsidRPr="00BC05FC" w:rsidRDefault="00631FE3">
            <w:pPr>
              <w:pStyle w:val="TableParagraph"/>
              <w:spacing w:before="16"/>
              <w:rPr>
                <w:color w:val="7030A0"/>
                <w:sz w:val="24"/>
              </w:rPr>
            </w:pPr>
            <w:r w:rsidRPr="00BC05FC">
              <w:rPr>
                <w:color w:val="7030A0"/>
                <w:sz w:val="24"/>
              </w:rPr>
              <w:t>Evidence of impact: what do</w:t>
            </w:r>
          </w:p>
        </w:tc>
        <w:tc>
          <w:tcPr>
            <w:tcW w:w="3076" w:type="dxa"/>
            <w:tcBorders>
              <w:bottom w:val="nil"/>
            </w:tcBorders>
          </w:tcPr>
          <w:p w14:paraId="1A851A75" w14:textId="77777777" w:rsidR="00E87370" w:rsidRPr="00BC05FC" w:rsidRDefault="00631FE3">
            <w:pPr>
              <w:pStyle w:val="TableParagraph"/>
              <w:spacing w:before="16"/>
              <w:rPr>
                <w:color w:val="7030A0"/>
                <w:sz w:val="24"/>
              </w:rPr>
            </w:pPr>
            <w:r w:rsidRPr="00BC05FC">
              <w:rPr>
                <w:color w:val="7030A0"/>
                <w:sz w:val="24"/>
              </w:rPr>
              <w:t>Sustainability and suggested</w:t>
            </w:r>
          </w:p>
        </w:tc>
      </w:tr>
      <w:tr w:rsidR="00E87370" w14:paraId="4C1985F3" w14:textId="77777777">
        <w:trPr>
          <w:trHeight w:val="287"/>
        </w:trPr>
        <w:tc>
          <w:tcPr>
            <w:tcW w:w="3758" w:type="dxa"/>
            <w:tcBorders>
              <w:top w:val="nil"/>
              <w:bottom w:val="nil"/>
            </w:tcBorders>
          </w:tcPr>
          <w:p w14:paraId="719745D7" w14:textId="77777777" w:rsidR="00E87370" w:rsidRPr="00BC05FC" w:rsidRDefault="00631FE3">
            <w:pPr>
              <w:pStyle w:val="TableParagraph"/>
              <w:spacing w:line="263" w:lineRule="exact"/>
              <w:rPr>
                <w:color w:val="7030A0"/>
                <w:sz w:val="24"/>
              </w:rPr>
            </w:pPr>
            <w:r w:rsidRPr="00BC05FC">
              <w:rPr>
                <w:color w:val="7030A0"/>
                <w:sz w:val="24"/>
              </w:rPr>
              <w:t>what you want the pupils to know</w:t>
            </w:r>
          </w:p>
        </w:tc>
        <w:tc>
          <w:tcPr>
            <w:tcW w:w="3458" w:type="dxa"/>
            <w:tcBorders>
              <w:top w:val="nil"/>
              <w:bottom w:val="nil"/>
            </w:tcBorders>
          </w:tcPr>
          <w:p w14:paraId="535F3F44" w14:textId="77777777" w:rsidR="00E87370" w:rsidRPr="00BC05FC" w:rsidRDefault="00631FE3">
            <w:pPr>
              <w:pStyle w:val="TableParagraph"/>
              <w:spacing w:line="263" w:lineRule="exact"/>
              <w:rPr>
                <w:color w:val="7030A0"/>
                <w:sz w:val="24"/>
              </w:rPr>
            </w:pPr>
            <w:r w:rsidRPr="00BC05FC">
              <w:rPr>
                <w:color w:val="7030A0"/>
                <w:sz w:val="24"/>
              </w:rPr>
              <w:t>achieve are linked to your</w:t>
            </w:r>
          </w:p>
        </w:tc>
        <w:tc>
          <w:tcPr>
            <w:tcW w:w="1663" w:type="dxa"/>
            <w:tcBorders>
              <w:top w:val="nil"/>
              <w:bottom w:val="nil"/>
            </w:tcBorders>
          </w:tcPr>
          <w:p w14:paraId="080AFEC8" w14:textId="77777777" w:rsidR="00E87370" w:rsidRPr="00BC05FC" w:rsidRDefault="00631FE3">
            <w:pPr>
              <w:pStyle w:val="TableParagraph"/>
              <w:spacing w:line="263" w:lineRule="exact"/>
              <w:rPr>
                <w:color w:val="7030A0"/>
                <w:sz w:val="24"/>
              </w:rPr>
            </w:pPr>
            <w:r w:rsidRPr="00BC05FC">
              <w:rPr>
                <w:color w:val="7030A0"/>
                <w:sz w:val="24"/>
              </w:rPr>
              <w:t>allocated:</w:t>
            </w:r>
          </w:p>
        </w:tc>
        <w:tc>
          <w:tcPr>
            <w:tcW w:w="3423" w:type="dxa"/>
            <w:tcBorders>
              <w:top w:val="nil"/>
              <w:bottom w:val="nil"/>
            </w:tcBorders>
          </w:tcPr>
          <w:p w14:paraId="28DCE16D" w14:textId="77777777" w:rsidR="00E87370" w:rsidRPr="00BC05FC" w:rsidRDefault="00631FE3">
            <w:pPr>
              <w:pStyle w:val="TableParagraph"/>
              <w:spacing w:line="263" w:lineRule="exact"/>
              <w:rPr>
                <w:color w:val="7030A0"/>
                <w:sz w:val="24"/>
              </w:rPr>
            </w:pPr>
            <w:r w:rsidRPr="00BC05FC">
              <w:rPr>
                <w:color w:val="7030A0"/>
                <w:sz w:val="24"/>
              </w:rPr>
              <w:t>pupils now know and what</w:t>
            </w:r>
          </w:p>
        </w:tc>
        <w:tc>
          <w:tcPr>
            <w:tcW w:w="3076" w:type="dxa"/>
            <w:tcBorders>
              <w:top w:val="nil"/>
              <w:bottom w:val="nil"/>
            </w:tcBorders>
          </w:tcPr>
          <w:p w14:paraId="3CC0D0DD" w14:textId="77777777" w:rsidR="00E87370" w:rsidRPr="00BC05FC" w:rsidRDefault="00631FE3">
            <w:pPr>
              <w:pStyle w:val="TableParagraph"/>
              <w:spacing w:line="263" w:lineRule="exact"/>
              <w:rPr>
                <w:color w:val="7030A0"/>
                <w:sz w:val="24"/>
              </w:rPr>
            </w:pPr>
            <w:r w:rsidRPr="00BC05FC">
              <w:rPr>
                <w:color w:val="7030A0"/>
                <w:sz w:val="24"/>
              </w:rPr>
              <w:t>next steps:</w:t>
            </w:r>
          </w:p>
        </w:tc>
      </w:tr>
      <w:tr w:rsidR="00E87370" w14:paraId="20318EE5" w14:textId="77777777">
        <w:trPr>
          <w:trHeight w:val="287"/>
        </w:trPr>
        <w:tc>
          <w:tcPr>
            <w:tcW w:w="3758" w:type="dxa"/>
            <w:tcBorders>
              <w:top w:val="nil"/>
              <w:bottom w:val="nil"/>
            </w:tcBorders>
          </w:tcPr>
          <w:p w14:paraId="0A34A90D" w14:textId="77777777" w:rsidR="00E87370" w:rsidRPr="00BC05FC" w:rsidRDefault="00631FE3">
            <w:pPr>
              <w:pStyle w:val="TableParagraph"/>
              <w:spacing w:line="263" w:lineRule="exact"/>
              <w:rPr>
                <w:color w:val="7030A0"/>
                <w:sz w:val="24"/>
              </w:rPr>
            </w:pPr>
            <w:r w:rsidRPr="00BC05FC">
              <w:rPr>
                <w:color w:val="7030A0"/>
                <w:sz w:val="24"/>
              </w:rPr>
              <w:t>and be able to do and about</w:t>
            </w:r>
          </w:p>
        </w:tc>
        <w:tc>
          <w:tcPr>
            <w:tcW w:w="3458" w:type="dxa"/>
            <w:tcBorders>
              <w:top w:val="nil"/>
              <w:bottom w:val="nil"/>
            </w:tcBorders>
          </w:tcPr>
          <w:p w14:paraId="21460F2C" w14:textId="77777777" w:rsidR="00E87370" w:rsidRPr="00BC05FC" w:rsidRDefault="00631FE3">
            <w:pPr>
              <w:pStyle w:val="TableParagraph"/>
              <w:spacing w:line="263" w:lineRule="exact"/>
              <w:rPr>
                <w:color w:val="7030A0"/>
                <w:sz w:val="24"/>
              </w:rPr>
            </w:pPr>
            <w:r w:rsidRPr="00BC05FC">
              <w:rPr>
                <w:color w:val="7030A0"/>
                <w:sz w:val="24"/>
              </w:rPr>
              <w:t>intentions:</w:t>
            </w:r>
          </w:p>
        </w:tc>
        <w:tc>
          <w:tcPr>
            <w:tcW w:w="1663" w:type="dxa"/>
            <w:tcBorders>
              <w:top w:val="nil"/>
              <w:bottom w:val="nil"/>
            </w:tcBorders>
          </w:tcPr>
          <w:p w14:paraId="17C0CE59" w14:textId="77777777" w:rsidR="00E87370" w:rsidRPr="00BC05FC" w:rsidRDefault="00E87370">
            <w:pPr>
              <w:pStyle w:val="TableParagraph"/>
              <w:ind w:left="0"/>
              <w:rPr>
                <w:rFonts w:ascii="Times New Roman"/>
                <w:color w:val="7030A0"/>
                <w:sz w:val="20"/>
              </w:rPr>
            </w:pPr>
          </w:p>
        </w:tc>
        <w:tc>
          <w:tcPr>
            <w:tcW w:w="3423" w:type="dxa"/>
            <w:tcBorders>
              <w:top w:val="nil"/>
              <w:bottom w:val="nil"/>
            </w:tcBorders>
          </w:tcPr>
          <w:p w14:paraId="5AB8EB1F" w14:textId="77777777" w:rsidR="00E87370" w:rsidRPr="00BC05FC" w:rsidRDefault="00631FE3">
            <w:pPr>
              <w:pStyle w:val="TableParagraph"/>
              <w:spacing w:line="263" w:lineRule="exact"/>
              <w:rPr>
                <w:color w:val="7030A0"/>
                <w:sz w:val="24"/>
              </w:rPr>
            </w:pPr>
            <w:r w:rsidRPr="00BC05FC">
              <w:rPr>
                <w:color w:val="7030A0"/>
                <w:sz w:val="24"/>
              </w:rPr>
              <w:t>can they now do? What has</w:t>
            </w:r>
          </w:p>
        </w:tc>
        <w:tc>
          <w:tcPr>
            <w:tcW w:w="3076" w:type="dxa"/>
            <w:tcBorders>
              <w:top w:val="nil"/>
              <w:bottom w:val="nil"/>
            </w:tcBorders>
          </w:tcPr>
          <w:p w14:paraId="0320E659" w14:textId="77777777" w:rsidR="00E87370" w:rsidRPr="00BC05FC" w:rsidRDefault="00E87370">
            <w:pPr>
              <w:pStyle w:val="TableParagraph"/>
              <w:ind w:left="0"/>
              <w:rPr>
                <w:rFonts w:ascii="Times New Roman"/>
                <w:color w:val="7030A0"/>
                <w:sz w:val="20"/>
              </w:rPr>
            </w:pPr>
          </w:p>
        </w:tc>
      </w:tr>
      <w:tr w:rsidR="00E87370" w14:paraId="2ACAFF5D" w14:textId="77777777">
        <w:trPr>
          <w:trHeight w:val="287"/>
        </w:trPr>
        <w:tc>
          <w:tcPr>
            <w:tcW w:w="3758" w:type="dxa"/>
            <w:tcBorders>
              <w:top w:val="nil"/>
              <w:bottom w:val="nil"/>
            </w:tcBorders>
          </w:tcPr>
          <w:p w14:paraId="2843A144" w14:textId="77777777" w:rsidR="00E87370" w:rsidRPr="00BC05FC" w:rsidRDefault="00631FE3">
            <w:pPr>
              <w:pStyle w:val="TableParagraph"/>
              <w:spacing w:line="263" w:lineRule="exact"/>
              <w:rPr>
                <w:color w:val="7030A0"/>
                <w:sz w:val="24"/>
              </w:rPr>
            </w:pPr>
            <w:r w:rsidRPr="00BC05FC">
              <w:rPr>
                <w:color w:val="7030A0"/>
                <w:sz w:val="24"/>
              </w:rPr>
              <w:t>what they need to learn and to</w:t>
            </w:r>
          </w:p>
        </w:tc>
        <w:tc>
          <w:tcPr>
            <w:tcW w:w="3458" w:type="dxa"/>
            <w:tcBorders>
              <w:top w:val="nil"/>
              <w:bottom w:val="nil"/>
            </w:tcBorders>
          </w:tcPr>
          <w:p w14:paraId="458E6F6A" w14:textId="77777777" w:rsidR="00E87370" w:rsidRPr="00BC05FC" w:rsidRDefault="00E87370">
            <w:pPr>
              <w:pStyle w:val="TableParagraph"/>
              <w:ind w:left="0"/>
              <w:rPr>
                <w:rFonts w:ascii="Times New Roman"/>
                <w:color w:val="7030A0"/>
                <w:sz w:val="20"/>
              </w:rPr>
            </w:pPr>
          </w:p>
        </w:tc>
        <w:tc>
          <w:tcPr>
            <w:tcW w:w="1663" w:type="dxa"/>
            <w:tcBorders>
              <w:top w:val="nil"/>
              <w:bottom w:val="nil"/>
            </w:tcBorders>
          </w:tcPr>
          <w:p w14:paraId="04551AD1" w14:textId="77777777" w:rsidR="00E87370" w:rsidRPr="00BC05FC" w:rsidRDefault="00E87370">
            <w:pPr>
              <w:pStyle w:val="TableParagraph"/>
              <w:ind w:left="0"/>
              <w:rPr>
                <w:rFonts w:ascii="Times New Roman"/>
                <w:color w:val="7030A0"/>
                <w:sz w:val="20"/>
              </w:rPr>
            </w:pPr>
          </w:p>
        </w:tc>
        <w:tc>
          <w:tcPr>
            <w:tcW w:w="3423" w:type="dxa"/>
            <w:tcBorders>
              <w:top w:val="nil"/>
              <w:bottom w:val="nil"/>
            </w:tcBorders>
          </w:tcPr>
          <w:p w14:paraId="4FF26737" w14:textId="77777777" w:rsidR="00E87370" w:rsidRPr="00BC05FC" w:rsidRDefault="00631FE3">
            <w:pPr>
              <w:pStyle w:val="TableParagraph"/>
              <w:spacing w:line="263" w:lineRule="exact"/>
              <w:rPr>
                <w:color w:val="7030A0"/>
                <w:sz w:val="24"/>
              </w:rPr>
            </w:pPr>
            <w:r w:rsidRPr="00BC05FC">
              <w:rPr>
                <w:color w:val="7030A0"/>
                <w:sz w:val="24"/>
              </w:rPr>
              <w:t>changed?:</w:t>
            </w:r>
          </w:p>
        </w:tc>
        <w:tc>
          <w:tcPr>
            <w:tcW w:w="3076" w:type="dxa"/>
            <w:tcBorders>
              <w:top w:val="nil"/>
              <w:bottom w:val="nil"/>
            </w:tcBorders>
          </w:tcPr>
          <w:p w14:paraId="216E9807" w14:textId="77777777" w:rsidR="00E87370" w:rsidRPr="00BC05FC" w:rsidRDefault="00E87370">
            <w:pPr>
              <w:pStyle w:val="TableParagraph"/>
              <w:ind w:left="0"/>
              <w:rPr>
                <w:rFonts w:ascii="Times New Roman"/>
                <w:color w:val="7030A0"/>
                <w:sz w:val="20"/>
              </w:rPr>
            </w:pPr>
          </w:p>
        </w:tc>
      </w:tr>
      <w:tr w:rsidR="00E87370" w14:paraId="37B3DFDF" w14:textId="77777777">
        <w:trPr>
          <w:trHeight w:val="274"/>
        </w:trPr>
        <w:tc>
          <w:tcPr>
            <w:tcW w:w="3758" w:type="dxa"/>
            <w:tcBorders>
              <w:top w:val="nil"/>
            </w:tcBorders>
          </w:tcPr>
          <w:p w14:paraId="48B35CD0" w14:textId="77777777" w:rsidR="00E87370" w:rsidRPr="00BC05FC" w:rsidRDefault="00631FE3">
            <w:pPr>
              <w:pStyle w:val="TableParagraph"/>
              <w:spacing w:line="254" w:lineRule="exact"/>
              <w:rPr>
                <w:color w:val="7030A0"/>
                <w:sz w:val="24"/>
              </w:rPr>
            </w:pPr>
            <w:r w:rsidRPr="00BC05FC">
              <w:rPr>
                <w:color w:val="7030A0"/>
                <w:sz w:val="24"/>
              </w:rPr>
              <w:t>consolidate through practice:</w:t>
            </w:r>
          </w:p>
        </w:tc>
        <w:tc>
          <w:tcPr>
            <w:tcW w:w="3458" w:type="dxa"/>
            <w:tcBorders>
              <w:top w:val="nil"/>
            </w:tcBorders>
          </w:tcPr>
          <w:p w14:paraId="23FC8316" w14:textId="77777777" w:rsidR="00E87370" w:rsidRPr="00BC05FC" w:rsidRDefault="00E87370">
            <w:pPr>
              <w:pStyle w:val="TableParagraph"/>
              <w:ind w:left="0"/>
              <w:rPr>
                <w:rFonts w:ascii="Times New Roman"/>
                <w:color w:val="7030A0"/>
                <w:sz w:val="20"/>
              </w:rPr>
            </w:pPr>
          </w:p>
        </w:tc>
        <w:tc>
          <w:tcPr>
            <w:tcW w:w="1663" w:type="dxa"/>
            <w:tcBorders>
              <w:top w:val="nil"/>
            </w:tcBorders>
          </w:tcPr>
          <w:p w14:paraId="293DAF92" w14:textId="77777777" w:rsidR="00E87370" w:rsidRPr="00BC05FC" w:rsidRDefault="00E87370">
            <w:pPr>
              <w:pStyle w:val="TableParagraph"/>
              <w:ind w:left="0"/>
              <w:rPr>
                <w:rFonts w:ascii="Times New Roman"/>
                <w:color w:val="7030A0"/>
                <w:sz w:val="20"/>
              </w:rPr>
            </w:pPr>
          </w:p>
        </w:tc>
        <w:tc>
          <w:tcPr>
            <w:tcW w:w="3423" w:type="dxa"/>
            <w:tcBorders>
              <w:top w:val="nil"/>
            </w:tcBorders>
          </w:tcPr>
          <w:p w14:paraId="3E853FF1" w14:textId="77777777" w:rsidR="00E87370" w:rsidRPr="00BC05FC" w:rsidRDefault="00E87370">
            <w:pPr>
              <w:pStyle w:val="TableParagraph"/>
              <w:ind w:left="0"/>
              <w:rPr>
                <w:rFonts w:ascii="Times New Roman"/>
                <w:color w:val="7030A0"/>
                <w:sz w:val="20"/>
              </w:rPr>
            </w:pPr>
          </w:p>
        </w:tc>
        <w:tc>
          <w:tcPr>
            <w:tcW w:w="3076" w:type="dxa"/>
            <w:tcBorders>
              <w:top w:val="nil"/>
            </w:tcBorders>
          </w:tcPr>
          <w:p w14:paraId="18F2DA78" w14:textId="77777777" w:rsidR="00E87370" w:rsidRPr="00BC05FC" w:rsidRDefault="00E87370">
            <w:pPr>
              <w:pStyle w:val="TableParagraph"/>
              <w:ind w:left="0"/>
              <w:rPr>
                <w:rFonts w:ascii="Times New Roman"/>
                <w:color w:val="7030A0"/>
                <w:sz w:val="20"/>
              </w:rPr>
            </w:pPr>
          </w:p>
        </w:tc>
      </w:tr>
      <w:tr w:rsidR="00E87370" w14:paraId="5850A0AE" w14:textId="77777777">
        <w:trPr>
          <w:trHeight w:val="2049"/>
        </w:trPr>
        <w:tc>
          <w:tcPr>
            <w:tcW w:w="3758" w:type="dxa"/>
          </w:tcPr>
          <w:p w14:paraId="58EDBC4D" w14:textId="241282B9" w:rsidR="00E87370" w:rsidRPr="00AC7A3A" w:rsidRDefault="009B3FCF" w:rsidP="009B3FCF">
            <w:pPr>
              <w:pStyle w:val="TableParagraph"/>
              <w:numPr>
                <w:ilvl w:val="0"/>
                <w:numId w:val="7"/>
              </w:numPr>
              <w:rPr>
                <w:rFonts w:asciiTheme="minorHAnsi" w:hAnsiTheme="minorHAnsi" w:cstheme="minorHAnsi"/>
                <w:sz w:val="24"/>
                <w:szCs w:val="24"/>
              </w:rPr>
            </w:pPr>
            <w:r w:rsidRPr="00AC7A3A">
              <w:rPr>
                <w:rFonts w:asciiTheme="minorHAnsi" w:hAnsiTheme="minorHAnsi" w:cstheme="minorHAnsi"/>
                <w:sz w:val="24"/>
                <w:szCs w:val="24"/>
              </w:rPr>
              <w:t>Raise the quality of PE teaching throughout the school and ensure skills progression.</w:t>
            </w:r>
          </w:p>
          <w:p w14:paraId="752DBA9C" w14:textId="765CF6D8" w:rsidR="009B3FCF" w:rsidRPr="00AC7A3A" w:rsidRDefault="009B3FCF" w:rsidP="009B3FCF">
            <w:pPr>
              <w:pStyle w:val="TableParagraph"/>
              <w:rPr>
                <w:rFonts w:asciiTheme="minorHAnsi" w:hAnsiTheme="minorHAnsi" w:cstheme="minorHAnsi"/>
                <w:sz w:val="24"/>
                <w:szCs w:val="24"/>
              </w:rPr>
            </w:pPr>
          </w:p>
          <w:p w14:paraId="6776A631" w14:textId="4DD28B07" w:rsidR="009B3FCF" w:rsidRPr="00AC7A3A" w:rsidRDefault="009B3FCF" w:rsidP="009B3FCF">
            <w:pPr>
              <w:pStyle w:val="TableParagraph"/>
              <w:rPr>
                <w:rFonts w:asciiTheme="minorHAnsi" w:hAnsiTheme="minorHAnsi" w:cstheme="minorHAnsi"/>
                <w:sz w:val="24"/>
                <w:szCs w:val="24"/>
              </w:rPr>
            </w:pPr>
          </w:p>
          <w:p w14:paraId="212C7498" w14:textId="4181B805" w:rsidR="009B3FCF" w:rsidRPr="00AC7A3A" w:rsidRDefault="009B3FCF" w:rsidP="009B3FCF">
            <w:pPr>
              <w:pStyle w:val="TableParagraph"/>
              <w:rPr>
                <w:rFonts w:asciiTheme="minorHAnsi" w:hAnsiTheme="minorHAnsi" w:cstheme="minorHAnsi"/>
                <w:sz w:val="24"/>
                <w:szCs w:val="24"/>
              </w:rPr>
            </w:pPr>
          </w:p>
          <w:p w14:paraId="287D78A0" w14:textId="70895FAC" w:rsidR="009B3FCF" w:rsidRPr="00AC7A3A" w:rsidRDefault="009B3FCF" w:rsidP="009B3FCF">
            <w:pPr>
              <w:pStyle w:val="TableParagraph"/>
              <w:rPr>
                <w:rFonts w:asciiTheme="minorHAnsi" w:hAnsiTheme="minorHAnsi" w:cstheme="minorHAnsi"/>
                <w:sz w:val="24"/>
                <w:szCs w:val="24"/>
              </w:rPr>
            </w:pPr>
          </w:p>
          <w:p w14:paraId="6128499C" w14:textId="619CD6E3" w:rsidR="009B3FCF" w:rsidRPr="00AC7A3A" w:rsidRDefault="009B3FCF" w:rsidP="009B3FCF">
            <w:pPr>
              <w:pStyle w:val="TableParagraph"/>
              <w:rPr>
                <w:rFonts w:asciiTheme="minorHAnsi" w:hAnsiTheme="minorHAnsi" w:cstheme="minorHAnsi"/>
                <w:sz w:val="24"/>
                <w:szCs w:val="24"/>
              </w:rPr>
            </w:pPr>
          </w:p>
          <w:p w14:paraId="58ECADE9" w14:textId="0AD8AF9F" w:rsidR="009B3FCF" w:rsidRPr="00AC7A3A" w:rsidRDefault="009B3FCF" w:rsidP="009B3FCF">
            <w:pPr>
              <w:pStyle w:val="TableParagraph"/>
              <w:rPr>
                <w:rFonts w:asciiTheme="minorHAnsi" w:hAnsiTheme="minorHAnsi" w:cstheme="minorHAnsi"/>
                <w:sz w:val="24"/>
                <w:szCs w:val="24"/>
              </w:rPr>
            </w:pPr>
          </w:p>
          <w:p w14:paraId="35D6106C" w14:textId="7040D8C5" w:rsidR="009B3FCF" w:rsidRPr="00AC7A3A" w:rsidRDefault="009B3FCF" w:rsidP="009B3FCF">
            <w:pPr>
              <w:pStyle w:val="TableParagraph"/>
              <w:rPr>
                <w:rFonts w:asciiTheme="minorHAnsi" w:hAnsiTheme="minorHAnsi" w:cstheme="minorHAnsi"/>
                <w:sz w:val="24"/>
                <w:szCs w:val="24"/>
              </w:rPr>
            </w:pPr>
          </w:p>
          <w:p w14:paraId="02C90018" w14:textId="74155C60" w:rsidR="009B3FCF" w:rsidRPr="00AC7A3A" w:rsidRDefault="009B3FCF" w:rsidP="009B3FCF">
            <w:pPr>
              <w:pStyle w:val="TableParagraph"/>
              <w:rPr>
                <w:rFonts w:asciiTheme="minorHAnsi" w:hAnsiTheme="minorHAnsi" w:cstheme="minorHAnsi"/>
                <w:sz w:val="24"/>
                <w:szCs w:val="24"/>
              </w:rPr>
            </w:pPr>
          </w:p>
          <w:p w14:paraId="7285CFE7" w14:textId="1285B999" w:rsidR="009B3FCF" w:rsidRPr="00AC7A3A" w:rsidRDefault="009B3FCF" w:rsidP="009B3FCF">
            <w:pPr>
              <w:pStyle w:val="TableParagraph"/>
              <w:rPr>
                <w:rFonts w:asciiTheme="minorHAnsi" w:hAnsiTheme="minorHAnsi" w:cstheme="minorHAnsi"/>
                <w:sz w:val="24"/>
                <w:szCs w:val="24"/>
              </w:rPr>
            </w:pPr>
          </w:p>
          <w:p w14:paraId="2F2DCC9E" w14:textId="0B0F9F6B" w:rsidR="009B3FCF" w:rsidRPr="00AC7A3A" w:rsidRDefault="009B3FCF" w:rsidP="009B3FCF">
            <w:pPr>
              <w:pStyle w:val="TableParagraph"/>
              <w:rPr>
                <w:rFonts w:asciiTheme="minorHAnsi" w:hAnsiTheme="minorHAnsi" w:cstheme="minorHAnsi"/>
                <w:sz w:val="24"/>
                <w:szCs w:val="24"/>
              </w:rPr>
            </w:pPr>
          </w:p>
          <w:p w14:paraId="7163936D" w14:textId="77777777" w:rsidR="009B3FCF" w:rsidRPr="00AC7A3A" w:rsidRDefault="009B3FCF" w:rsidP="009B3FCF">
            <w:pPr>
              <w:pStyle w:val="TableParagraph"/>
              <w:rPr>
                <w:rFonts w:asciiTheme="minorHAnsi" w:hAnsiTheme="minorHAnsi" w:cstheme="minorHAnsi"/>
                <w:sz w:val="24"/>
                <w:szCs w:val="24"/>
              </w:rPr>
            </w:pPr>
          </w:p>
          <w:p w14:paraId="2BC133B3" w14:textId="2DE929E7" w:rsidR="009B3FCF" w:rsidRPr="00AC7A3A" w:rsidRDefault="009B3FCF" w:rsidP="009B3FCF">
            <w:pPr>
              <w:pStyle w:val="TableParagraph"/>
              <w:numPr>
                <w:ilvl w:val="0"/>
                <w:numId w:val="7"/>
              </w:numPr>
              <w:rPr>
                <w:rFonts w:asciiTheme="minorHAnsi" w:hAnsiTheme="minorHAnsi" w:cstheme="minorHAnsi"/>
                <w:sz w:val="24"/>
                <w:szCs w:val="24"/>
              </w:rPr>
            </w:pPr>
            <w:r w:rsidRPr="00AC7A3A">
              <w:rPr>
                <w:rFonts w:asciiTheme="minorHAnsi" w:hAnsiTheme="minorHAnsi" w:cstheme="minorHAnsi"/>
                <w:sz w:val="24"/>
                <w:szCs w:val="24"/>
              </w:rPr>
              <w:t>Adapt curriculum according to current COVID-19 restrictions.</w:t>
            </w:r>
          </w:p>
          <w:p w14:paraId="64F94E85" w14:textId="4B4628B8" w:rsidR="009B3FCF" w:rsidRPr="00AC7A3A" w:rsidRDefault="009B3FCF" w:rsidP="009B3FCF">
            <w:pPr>
              <w:pStyle w:val="TableParagraph"/>
              <w:rPr>
                <w:rFonts w:asciiTheme="minorHAnsi" w:hAnsiTheme="minorHAnsi" w:cstheme="minorHAnsi"/>
                <w:sz w:val="24"/>
                <w:szCs w:val="24"/>
              </w:rPr>
            </w:pPr>
          </w:p>
          <w:p w14:paraId="5D9503F7" w14:textId="38C614DD" w:rsidR="009B3FCF" w:rsidRPr="00AC7A3A" w:rsidRDefault="009B3FCF" w:rsidP="009B3FCF">
            <w:pPr>
              <w:pStyle w:val="TableParagraph"/>
              <w:rPr>
                <w:rFonts w:asciiTheme="minorHAnsi" w:hAnsiTheme="minorHAnsi" w:cstheme="minorHAnsi"/>
                <w:sz w:val="24"/>
                <w:szCs w:val="24"/>
              </w:rPr>
            </w:pPr>
          </w:p>
          <w:p w14:paraId="221B3EF9" w14:textId="0A4BA463" w:rsidR="009B3FCF" w:rsidRPr="00AC7A3A" w:rsidRDefault="009B3FCF" w:rsidP="009B3FCF">
            <w:pPr>
              <w:pStyle w:val="TableParagraph"/>
              <w:rPr>
                <w:rFonts w:asciiTheme="minorHAnsi" w:hAnsiTheme="minorHAnsi" w:cstheme="minorHAnsi"/>
                <w:sz w:val="24"/>
                <w:szCs w:val="24"/>
              </w:rPr>
            </w:pPr>
          </w:p>
          <w:p w14:paraId="12EE19D9" w14:textId="3DE5CA4D" w:rsidR="009B3FCF" w:rsidRDefault="009B3FCF" w:rsidP="009B3FCF">
            <w:pPr>
              <w:pStyle w:val="TableParagraph"/>
              <w:rPr>
                <w:rFonts w:asciiTheme="minorHAnsi" w:hAnsiTheme="minorHAnsi" w:cstheme="minorHAnsi"/>
                <w:sz w:val="24"/>
                <w:szCs w:val="24"/>
              </w:rPr>
            </w:pPr>
          </w:p>
          <w:p w14:paraId="338EB029" w14:textId="77777777" w:rsidR="00AC7A3A" w:rsidRPr="00AC7A3A" w:rsidRDefault="00AC7A3A" w:rsidP="009B3FCF">
            <w:pPr>
              <w:pStyle w:val="TableParagraph"/>
              <w:rPr>
                <w:rFonts w:asciiTheme="minorHAnsi" w:hAnsiTheme="minorHAnsi" w:cstheme="minorHAnsi"/>
                <w:sz w:val="24"/>
                <w:szCs w:val="24"/>
              </w:rPr>
            </w:pPr>
          </w:p>
          <w:p w14:paraId="78234389" w14:textId="4B0C15FB" w:rsidR="009B3FCF" w:rsidRPr="00AC7A3A" w:rsidRDefault="009B3FCF" w:rsidP="009B3FCF">
            <w:pPr>
              <w:pStyle w:val="TableParagraph"/>
              <w:numPr>
                <w:ilvl w:val="0"/>
                <w:numId w:val="7"/>
              </w:numPr>
              <w:rPr>
                <w:rFonts w:asciiTheme="minorHAnsi" w:hAnsiTheme="minorHAnsi" w:cstheme="minorHAnsi"/>
                <w:sz w:val="24"/>
                <w:szCs w:val="24"/>
              </w:rPr>
            </w:pPr>
            <w:r w:rsidRPr="00AC7A3A">
              <w:rPr>
                <w:rFonts w:asciiTheme="minorHAnsi" w:hAnsiTheme="minorHAnsi" w:cstheme="minorHAnsi"/>
                <w:sz w:val="24"/>
                <w:szCs w:val="24"/>
                <w:lang w:val="en-US"/>
              </w:rPr>
              <w:t>Staff are confident teaching all abilities including those with specific sporting talents and children with additional needs.</w:t>
            </w:r>
          </w:p>
          <w:p w14:paraId="0AA04349" w14:textId="2C23F960" w:rsidR="009B3FCF" w:rsidRPr="00AC7A3A" w:rsidRDefault="009B3FCF" w:rsidP="009B3FCF">
            <w:pPr>
              <w:pStyle w:val="TableParagraph"/>
              <w:ind w:left="360"/>
              <w:rPr>
                <w:rFonts w:asciiTheme="minorHAnsi" w:hAnsiTheme="minorHAnsi" w:cstheme="minorHAnsi"/>
                <w:sz w:val="24"/>
                <w:szCs w:val="24"/>
              </w:rPr>
            </w:pPr>
          </w:p>
        </w:tc>
        <w:tc>
          <w:tcPr>
            <w:tcW w:w="3458" w:type="dxa"/>
          </w:tcPr>
          <w:p w14:paraId="6F6077CB" w14:textId="77777777" w:rsidR="009B3FCF" w:rsidRPr="00AC7A3A" w:rsidRDefault="009B3FCF">
            <w:pPr>
              <w:pStyle w:val="TableParagraph"/>
              <w:ind w:left="0"/>
              <w:rPr>
                <w:rFonts w:asciiTheme="minorHAnsi" w:hAnsiTheme="minorHAnsi" w:cstheme="minorHAnsi"/>
                <w:sz w:val="24"/>
                <w:szCs w:val="24"/>
              </w:rPr>
            </w:pPr>
            <w:r w:rsidRPr="00AC7A3A">
              <w:rPr>
                <w:rFonts w:asciiTheme="minorHAnsi" w:hAnsiTheme="minorHAnsi" w:cstheme="minorHAnsi"/>
                <w:sz w:val="24"/>
                <w:szCs w:val="24"/>
              </w:rPr>
              <w:t>Annual subscription to PE Hub. Teachers to use video links to improve delivery of skills.</w:t>
            </w:r>
          </w:p>
          <w:p w14:paraId="5D5DC206" w14:textId="77777777" w:rsidR="009B3FCF" w:rsidRPr="00AC7A3A" w:rsidRDefault="009B3FCF">
            <w:pPr>
              <w:pStyle w:val="TableParagraph"/>
              <w:ind w:left="0"/>
              <w:rPr>
                <w:rFonts w:asciiTheme="minorHAnsi" w:hAnsiTheme="minorHAnsi" w:cstheme="minorHAnsi"/>
                <w:sz w:val="24"/>
                <w:szCs w:val="24"/>
              </w:rPr>
            </w:pPr>
            <w:r w:rsidRPr="00AC7A3A">
              <w:rPr>
                <w:rFonts w:asciiTheme="minorHAnsi" w:hAnsiTheme="minorHAnsi" w:cstheme="minorHAnsi"/>
                <w:sz w:val="24"/>
                <w:szCs w:val="24"/>
              </w:rPr>
              <w:t>Teachers to actively use skills progression tracker for their year group.</w:t>
            </w:r>
          </w:p>
          <w:p w14:paraId="09BD813A" w14:textId="2F3CE8B7" w:rsidR="00E87370" w:rsidRPr="00AC7A3A" w:rsidRDefault="008E77E8">
            <w:pPr>
              <w:pStyle w:val="TableParagraph"/>
              <w:ind w:left="0"/>
              <w:rPr>
                <w:rFonts w:asciiTheme="minorHAnsi" w:hAnsiTheme="minorHAnsi" w:cstheme="minorHAnsi"/>
                <w:sz w:val="24"/>
                <w:szCs w:val="24"/>
              </w:rPr>
            </w:pPr>
            <w:r w:rsidRPr="00AC7A3A">
              <w:rPr>
                <w:rFonts w:asciiTheme="minorHAnsi" w:hAnsiTheme="minorHAnsi" w:cstheme="minorHAnsi"/>
                <w:sz w:val="24"/>
                <w:szCs w:val="24"/>
              </w:rPr>
              <w:t>Use of technology and online learning to develop staff confidence</w:t>
            </w:r>
            <w:r w:rsidR="00AC7A3A">
              <w:rPr>
                <w:rFonts w:asciiTheme="minorHAnsi" w:hAnsiTheme="minorHAnsi" w:cstheme="minorHAnsi"/>
                <w:sz w:val="24"/>
                <w:szCs w:val="24"/>
              </w:rPr>
              <w:t>.</w:t>
            </w:r>
          </w:p>
          <w:p w14:paraId="19255D4E" w14:textId="77777777" w:rsidR="008E77E8" w:rsidRPr="00AC7A3A" w:rsidRDefault="008E77E8">
            <w:pPr>
              <w:pStyle w:val="TableParagraph"/>
              <w:ind w:left="0"/>
              <w:rPr>
                <w:rFonts w:asciiTheme="minorHAnsi" w:hAnsiTheme="minorHAnsi" w:cstheme="minorHAnsi"/>
                <w:sz w:val="24"/>
                <w:szCs w:val="24"/>
              </w:rPr>
            </w:pPr>
            <w:r w:rsidRPr="00AC7A3A">
              <w:rPr>
                <w:rFonts w:asciiTheme="minorHAnsi" w:hAnsiTheme="minorHAnsi" w:cstheme="minorHAnsi"/>
                <w:sz w:val="24"/>
                <w:szCs w:val="24"/>
              </w:rPr>
              <w:t>Use of Sport Engagement Manager for coaching staff and advice</w:t>
            </w:r>
            <w:r w:rsidR="009B3FCF" w:rsidRPr="00AC7A3A">
              <w:rPr>
                <w:rFonts w:asciiTheme="minorHAnsi" w:hAnsiTheme="minorHAnsi" w:cstheme="minorHAnsi"/>
                <w:sz w:val="24"/>
                <w:szCs w:val="24"/>
              </w:rPr>
              <w:t>.</w:t>
            </w:r>
          </w:p>
          <w:p w14:paraId="5F7AE585" w14:textId="4EB883D4" w:rsidR="009B3FCF" w:rsidRPr="00AC7A3A" w:rsidRDefault="009B3FCF">
            <w:pPr>
              <w:pStyle w:val="TableParagraph"/>
              <w:ind w:left="0"/>
              <w:rPr>
                <w:rFonts w:asciiTheme="minorHAnsi" w:hAnsiTheme="minorHAnsi" w:cstheme="minorHAnsi"/>
                <w:sz w:val="24"/>
                <w:szCs w:val="24"/>
              </w:rPr>
            </w:pPr>
            <w:r w:rsidRPr="00AC7A3A">
              <w:rPr>
                <w:rFonts w:asciiTheme="minorHAnsi" w:hAnsiTheme="minorHAnsi" w:cstheme="minorHAnsi"/>
                <w:sz w:val="24"/>
                <w:szCs w:val="24"/>
              </w:rPr>
              <w:t>Use of SGO to inform and develop PE team</w:t>
            </w:r>
            <w:r w:rsidR="00AC7A3A">
              <w:rPr>
                <w:rFonts w:asciiTheme="minorHAnsi" w:hAnsiTheme="minorHAnsi" w:cstheme="minorHAnsi"/>
                <w:sz w:val="24"/>
                <w:szCs w:val="24"/>
              </w:rPr>
              <w:t>.</w:t>
            </w:r>
          </w:p>
          <w:p w14:paraId="619920EF" w14:textId="17A64392" w:rsidR="009B3FCF" w:rsidRDefault="009B3FCF">
            <w:pPr>
              <w:pStyle w:val="TableParagraph"/>
              <w:ind w:left="0"/>
              <w:rPr>
                <w:rFonts w:asciiTheme="minorHAnsi" w:hAnsiTheme="minorHAnsi" w:cstheme="minorHAnsi"/>
                <w:sz w:val="24"/>
                <w:szCs w:val="24"/>
              </w:rPr>
            </w:pPr>
          </w:p>
          <w:p w14:paraId="607AEC90" w14:textId="77777777" w:rsidR="00AC7A3A" w:rsidRPr="00AC7A3A" w:rsidRDefault="00AC7A3A">
            <w:pPr>
              <w:pStyle w:val="TableParagraph"/>
              <w:ind w:left="0"/>
              <w:rPr>
                <w:rFonts w:asciiTheme="minorHAnsi" w:hAnsiTheme="minorHAnsi" w:cstheme="minorHAnsi"/>
                <w:sz w:val="24"/>
                <w:szCs w:val="24"/>
              </w:rPr>
            </w:pPr>
          </w:p>
          <w:p w14:paraId="298DB5FC" w14:textId="77777777" w:rsidR="00AC7A3A" w:rsidRDefault="009B3FCF">
            <w:pPr>
              <w:pStyle w:val="TableParagraph"/>
              <w:ind w:left="0"/>
              <w:rPr>
                <w:rFonts w:asciiTheme="minorHAnsi" w:hAnsiTheme="minorHAnsi" w:cstheme="minorHAnsi"/>
                <w:sz w:val="24"/>
                <w:szCs w:val="24"/>
              </w:rPr>
            </w:pPr>
            <w:r w:rsidRPr="00AC7A3A">
              <w:rPr>
                <w:rFonts w:asciiTheme="minorHAnsi" w:hAnsiTheme="minorHAnsi" w:cstheme="minorHAnsi"/>
                <w:sz w:val="24"/>
                <w:szCs w:val="24"/>
              </w:rPr>
              <w:t xml:space="preserve">Long term plan to be adapted termly. </w:t>
            </w:r>
          </w:p>
          <w:p w14:paraId="4576B013" w14:textId="016C96E7" w:rsidR="009B3FCF" w:rsidRPr="00AC7A3A" w:rsidRDefault="009B3FCF">
            <w:pPr>
              <w:pStyle w:val="TableParagraph"/>
              <w:ind w:left="0"/>
              <w:rPr>
                <w:rFonts w:asciiTheme="minorHAnsi" w:hAnsiTheme="minorHAnsi" w:cstheme="minorHAnsi"/>
                <w:sz w:val="24"/>
                <w:szCs w:val="24"/>
              </w:rPr>
            </w:pPr>
            <w:r w:rsidRPr="00AC7A3A">
              <w:rPr>
                <w:rFonts w:asciiTheme="minorHAnsi" w:hAnsiTheme="minorHAnsi" w:cstheme="minorHAnsi"/>
                <w:sz w:val="24"/>
                <w:szCs w:val="24"/>
              </w:rPr>
              <w:t>Socially distanced fitne</w:t>
            </w:r>
            <w:r w:rsidR="00AC7A3A">
              <w:rPr>
                <w:rFonts w:asciiTheme="minorHAnsi" w:hAnsiTheme="minorHAnsi" w:cstheme="minorHAnsi"/>
                <w:sz w:val="24"/>
                <w:szCs w:val="24"/>
              </w:rPr>
              <w:t>ss training activities from PE H</w:t>
            </w:r>
            <w:r w:rsidRPr="00AC7A3A">
              <w:rPr>
                <w:rFonts w:asciiTheme="minorHAnsi" w:hAnsiTheme="minorHAnsi" w:cstheme="minorHAnsi"/>
                <w:sz w:val="24"/>
                <w:szCs w:val="24"/>
              </w:rPr>
              <w:t>ub to be included.</w:t>
            </w:r>
          </w:p>
          <w:p w14:paraId="4141EFC2" w14:textId="53624FEE" w:rsidR="009B3FCF" w:rsidRPr="00AC7A3A" w:rsidRDefault="009B3FCF">
            <w:pPr>
              <w:pStyle w:val="TableParagraph"/>
              <w:ind w:left="0"/>
              <w:rPr>
                <w:rFonts w:asciiTheme="minorHAnsi" w:hAnsiTheme="minorHAnsi" w:cstheme="minorHAnsi"/>
                <w:sz w:val="24"/>
                <w:szCs w:val="24"/>
              </w:rPr>
            </w:pPr>
          </w:p>
          <w:p w14:paraId="7DA13CD7" w14:textId="2DA80D13" w:rsidR="009B3FCF" w:rsidRPr="00AC7A3A" w:rsidRDefault="009B3FCF" w:rsidP="009B3FCF">
            <w:pPr>
              <w:rPr>
                <w:rFonts w:asciiTheme="minorHAnsi" w:hAnsiTheme="minorHAnsi" w:cstheme="minorHAnsi"/>
                <w:sz w:val="24"/>
                <w:szCs w:val="24"/>
              </w:rPr>
            </w:pPr>
          </w:p>
          <w:p w14:paraId="76402172" w14:textId="0408DF14" w:rsidR="009B3FCF" w:rsidRPr="00AC7A3A" w:rsidRDefault="009B3FCF" w:rsidP="009B3FCF">
            <w:pPr>
              <w:rPr>
                <w:rFonts w:asciiTheme="minorHAnsi" w:hAnsiTheme="minorHAnsi" w:cstheme="minorHAnsi"/>
                <w:sz w:val="24"/>
                <w:szCs w:val="24"/>
              </w:rPr>
            </w:pPr>
            <w:r w:rsidRPr="00AC7A3A">
              <w:rPr>
                <w:rFonts w:asciiTheme="minorHAnsi" w:hAnsiTheme="minorHAnsi" w:cstheme="minorHAnsi"/>
                <w:sz w:val="24"/>
                <w:szCs w:val="24"/>
              </w:rPr>
              <w:t>PE team</w:t>
            </w:r>
            <w:r w:rsidR="00AC7A3A">
              <w:rPr>
                <w:rFonts w:asciiTheme="minorHAnsi" w:hAnsiTheme="minorHAnsi" w:cstheme="minorHAnsi"/>
                <w:sz w:val="24"/>
                <w:szCs w:val="24"/>
              </w:rPr>
              <w:t>,</w:t>
            </w:r>
            <w:r w:rsidRPr="00AC7A3A">
              <w:rPr>
                <w:rFonts w:asciiTheme="minorHAnsi" w:hAnsiTheme="minorHAnsi" w:cstheme="minorHAnsi"/>
                <w:sz w:val="24"/>
                <w:szCs w:val="24"/>
              </w:rPr>
              <w:t xml:space="preserve"> SGO and Send Active team to provide support to ensure an inclusive curriculum. </w:t>
            </w:r>
          </w:p>
          <w:p w14:paraId="230A6D3E" w14:textId="5C28E750" w:rsidR="009B3FCF" w:rsidRPr="00AC7A3A" w:rsidRDefault="009B3FCF" w:rsidP="009B3FCF">
            <w:pPr>
              <w:rPr>
                <w:rFonts w:asciiTheme="minorHAnsi" w:hAnsiTheme="minorHAnsi" w:cstheme="minorHAnsi"/>
                <w:sz w:val="24"/>
                <w:szCs w:val="24"/>
              </w:rPr>
            </w:pPr>
            <w:r w:rsidRPr="00AC7A3A">
              <w:rPr>
                <w:rFonts w:asciiTheme="minorHAnsi" w:hAnsiTheme="minorHAnsi" w:cstheme="minorHAnsi"/>
                <w:sz w:val="24"/>
                <w:szCs w:val="24"/>
              </w:rPr>
              <w:t>STEP principal to be applied by all staff to differentiate</w:t>
            </w:r>
            <w:r w:rsidR="00AC7A3A">
              <w:rPr>
                <w:rFonts w:asciiTheme="minorHAnsi" w:hAnsiTheme="minorHAnsi" w:cstheme="minorHAnsi"/>
                <w:sz w:val="24"/>
                <w:szCs w:val="24"/>
              </w:rPr>
              <w:t xml:space="preserve"> lessons.</w:t>
            </w:r>
          </w:p>
        </w:tc>
        <w:tc>
          <w:tcPr>
            <w:tcW w:w="1663" w:type="dxa"/>
          </w:tcPr>
          <w:p w14:paraId="1997ADB6" w14:textId="6E83D04C" w:rsidR="00E87370" w:rsidRDefault="001746DC">
            <w:pPr>
              <w:pStyle w:val="TableParagraph"/>
              <w:ind w:left="0"/>
              <w:rPr>
                <w:rFonts w:ascii="Times New Roman"/>
                <w:sz w:val="24"/>
              </w:rPr>
            </w:pPr>
            <w:r>
              <w:rPr>
                <w:rFonts w:ascii="Times New Roman"/>
                <w:sz w:val="24"/>
              </w:rPr>
              <w:t xml:space="preserve">Equipment: </w:t>
            </w:r>
            <w:r>
              <w:rPr>
                <w:rFonts w:ascii="Times New Roman"/>
                <w:sz w:val="24"/>
              </w:rPr>
              <w:t>£</w:t>
            </w:r>
            <w:r>
              <w:rPr>
                <w:rFonts w:ascii="Times New Roman"/>
                <w:sz w:val="24"/>
              </w:rPr>
              <w:t>1000</w:t>
            </w:r>
          </w:p>
        </w:tc>
        <w:tc>
          <w:tcPr>
            <w:tcW w:w="3423" w:type="dxa"/>
          </w:tcPr>
          <w:p w14:paraId="6AEFD67D" w14:textId="77777777" w:rsidR="00E87370" w:rsidRDefault="00E87370">
            <w:pPr>
              <w:pStyle w:val="TableParagraph"/>
              <w:ind w:left="0"/>
              <w:rPr>
                <w:rFonts w:ascii="Times New Roman"/>
                <w:sz w:val="24"/>
              </w:rPr>
            </w:pPr>
          </w:p>
        </w:tc>
        <w:tc>
          <w:tcPr>
            <w:tcW w:w="3076" w:type="dxa"/>
          </w:tcPr>
          <w:p w14:paraId="0E045C2B" w14:textId="77777777" w:rsidR="00E87370" w:rsidRDefault="00E87370">
            <w:pPr>
              <w:pStyle w:val="TableParagraph"/>
              <w:ind w:left="0"/>
              <w:rPr>
                <w:rFonts w:ascii="Times New Roman"/>
                <w:sz w:val="24"/>
              </w:rPr>
            </w:pPr>
          </w:p>
        </w:tc>
      </w:tr>
      <w:tr w:rsidR="00E87370" w14:paraId="72B7C343" w14:textId="77777777">
        <w:trPr>
          <w:trHeight w:val="305"/>
        </w:trPr>
        <w:tc>
          <w:tcPr>
            <w:tcW w:w="12302" w:type="dxa"/>
            <w:gridSpan w:val="4"/>
            <w:vMerge w:val="restart"/>
          </w:tcPr>
          <w:p w14:paraId="283122DB"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0012F7C4" w14:textId="77777777" w:rsidR="00E87370" w:rsidRDefault="00631FE3">
            <w:pPr>
              <w:pStyle w:val="TableParagraph"/>
              <w:spacing w:line="257" w:lineRule="exact"/>
              <w:ind w:left="28"/>
              <w:rPr>
                <w:sz w:val="24"/>
              </w:rPr>
            </w:pPr>
            <w:r>
              <w:rPr>
                <w:color w:val="231F20"/>
                <w:sz w:val="24"/>
              </w:rPr>
              <w:t>Percentage of total allocation:</w:t>
            </w:r>
          </w:p>
        </w:tc>
      </w:tr>
      <w:tr w:rsidR="00E87370" w14:paraId="127CAC27" w14:textId="77777777">
        <w:trPr>
          <w:trHeight w:val="305"/>
        </w:trPr>
        <w:tc>
          <w:tcPr>
            <w:tcW w:w="12302" w:type="dxa"/>
            <w:gridSpan w:val="4"/>
            <w:vMerge/>
            <w:tcBorders>
              <w:top w:val="nil"/>
            </w:tcBorders>
          </w:tcPr>
          <w:p w14:paraId="0ECACFDD" w14:textId="77777777" w:rsidR="00E87370" w:rsidRDefault="00E87370">
            <w:pPr>
              <w:rPr>
                <w:sz w:val="2"/>
                <w:szCs w:val="2"/>
              </w:rPr>
            </w:pPr>
          </w:p>
        </w:tc>
        <w:tc>
          <w:tcPr>
            <w:tcW w:w="3076" w:type="dxa"/>
          </w:tcPr>
          <w:p w14:paraId="15950F67" w14:textId="77777777" w:rsidR="00E87370" w:rsidRDefault="00631FE3">
            <w:pPr>
              <w:pStyle w:val="TableParagraph"/>
              <w:spacing w:line="257" w:lineRule="exact"/>
              <w:ind w:left="20"/>
              <w:jc w:val="center"/>
              <w:rPr>
                <w:sz w:val="24"/>
              </w:rPr>
            </w:pPr>
            <w:r>
              <w:rPr>
                <w:color w:val="231F20"/>
                <w:sz w:val="24"/>
              </w:rPr>
              <w:t>%</w:t>
            </w:r>
          </w:p>
        </w:tc>
      </w:tr>
      <w:tr w:rsidR="00E87370" w14:paraId="7E108538" w14:textId="77777777">
        <w:trPr>
          <w:trHeight w:val="397"/>
        </w:trPr>
        <w:tc>
          <w:tcPr>
            <w:tcW w:w="3758" w:type="dxa"/>
          </w:tcPr>
          <w:p w14:paraId="53E4FD74"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12DC2834"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22FF1D4C"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3013AE3F" w14:textId="77777777" w:rsidR="00E87370" w:rsidRDefault="00E87370">
            <w:pPr>
              <w:pStyle w:val="TableParagraph"/>
              <w:ind w:left="0"/>
              <w:rPr>
                <w:rFonts w:ascii="Times New Roman"/>
                <w:sz w:val="24"/>
              </w:rPr>
            </w:pPr>
          </w:p>
        </w:tc>
      </w:tr>
      <w:tr w:rsidR="00E87370" w14:paraId="62C7726A" w14:textId="77777777">
        <w:trPr>
          <w:trHeight w:val="333"/>
        </w:trPr>
        <w:tc>
          <w:tcPr>
            <w:tcW w:w="3758" w:type="dxa"/>
            <w:tcBorders>
              <w:bottom w:val="nil"/>
            </w:tcBorders>
          </w:tcPr>
          <w:p w14:paraId="5AD3A97B" w14:textId="77777777" w:rsidR="00E87370" w:rsidRPr="00BC05FC" w:rsidRDefault="00631FE3">
            <w:pPr>
              <w:pStyle w:val="TableParagraph"/>
              <w:spacing w:before="16"/>
              <w:rPr>
                <w:color w:val="7030A0"/>
                <w:sz w:val="24"/>
              </w:rPr>
            </w:pPr>
            <w:r w:rsidRPr="00BC05FC">
              <w:rPr>
                <w:color w:val="7030A0"/>
                <w:sz w:val="24"/>
              </w:rPr>
              <w:t>Your school focus should be clear</w:t>
            </w:r>
          </w:p>
        </w:tc>
        <w:tc>
          <w:tcPr>
            <w:tcW w:w="3458" w:type="dxa"/>
            <w:tcBorders>
              <w:bottom w:val="nil"/>
            </w:tcBorders>
          </w:tcPr>
          <w:p w14:paraId="0519C282" w14:textId="77777777" w:rsidR="00E87370" w:rsidRPr="00BC05FC" w:rsidRDefault="00631FE3">
            <w:pPr>
              <w:pStyle w:val="TableParagraph"/>
              <w:spacing w:before="16"/>
              <w:rPr>
                <w:color w:val="7030A0"/>
                <w:sz w:val="24"/>
              </w:rPr>
            </w:pPr>
            <w:r w:rsidRPr="00BC05FC">
              <w:rPr>
                <w:color w:val="7030A0"/>
                <w:sz w:val="24"/>
              </w:rPr>
              <w:t>Make sure your actions to</w:t>
            </w:r>
          </w:p>
        </w:tc>
        <w:tc>
          <w:tcPr>
            <w:tcW w:w="1663" w:type="dxa"/>
            <w:tcBorders>
              <w:bottom w:val="nil"/>
            </w:tcBorders>
          </w:tcPr>
          <w:p w14:paraId="48479B24" w14:textId="77777777" w:rsidR="00E87370" w:rsidRPr="00BC05FC" w:rsidRDefault="00631FE3">
            <w:pPr>
              <w:pStyle w:val="TableParagraph"/>
              <w:spacing w:before="16"/>
              <w:rPr>
                <w:color w:val="7030A0"/>
                <w:sz w:val="24"/>
              </w:rPr>
            </w:pPr>
            <w:r w:rsidRPr="00BC05FC">
              <w:rPr>
                <w:color w:val="7030A0"/>
                <w:sz w:val="24"/>
              </w:rPr>
              <w:t>Funding</w:t>
            </w:r>
          </w:p>
        </w:tc>
        <w:tc>
          <w:tcPr>
            <w:tcW w:w="3423" w:type="dxa"/>
            <w:tcBorders>
              <w:bottom w:val="nil"/>
            </w:tcBorders>
          </w:tcPr>
          <w:p w14:paraId="7E178A78" w14:textId="77777777" w:rsidR="00E87370" w:rsidRPr="00BC05FC" w:rsidRDefault="00631FE3">
            <w:pPr>
              <w:pStyle w:val="TableParagraph"/>
              <w:spacing w:before="16"/>
              <w:rPr>
                <w:color w:val="7030A0"/>
                <w:sz w:val="24"/>
              </w:rPr>
            </w:pPr>
            <w:r w:rsidRPr="00BC05FC">
              <w:rPr>
                <w:color w:val="7030A0"/>
                <w:sz w:val="24"/>
              </w:rPr>
              <w:t>Evidence of impact: what do</w:t>
            </w:r>
          </w:p>
        </w:tc>
        <w:tc>
          <w:tcPr>
            <w:tcW w:w="3076" w:type="dxa"/>
            <w:tcBorders>
              <w:bottom w:val="nil"/>
            </w:tcBorders>
          </w:tcPr>
          <w:p w14:paraId="682807FD" w14:textId="77777777" w:rsidR="00E87370" w:rsidRPr="00BC05FC" w:rsidRDefault="00631FE3">
            <w:pPr>
              <w:pStyle w:val="TableParagraph"/>
              <w:spacing w:before="16"/>
              <w:rPr>
                <w:color w:val="7030A0"/>
                <w:sz w:val="24"/>
              </w:rPr>
            </w:pPr>
            <w:r w:rsidRPr="00BC05FC">
              <w:rPr>
                <w:color w:val="7030A0"/>
                <w:sz w:val="24"/>
              </w:rPr>
              <w:t>Sustainability and suggested</w:t>
            </w:r>
          </w:p>
        </w:tc>
      </w:tr>
      <w:tr w:rsidR="00E87370" w14:paraId="059B0286" w14:textId="77777777">
        <w:trPr>
          <w:trHeight w:val="288"/>
        </w:trPr>
        <w:tc>
          <w:tcPr>
            <w:tcW w:w="3758" w:type="dxa"/>
            <w:tcBorders>
              <w:top w:val="nil"/>
              <w:bottom w:val="nil"/>
            </w:tcBorders>
          </w:tcPr>
          <w:p w14:paraId="187D2FDE" w14:textId="77777777" w:rsidR="00E87370" w:rsidRPr="00BC05FC" w:rsidRDefault="00631FE3">
            <w:pPr>
              <w:pStyle w:val="TableParagraph"/>
              <w:spacing w:line="263" w:lineRule="exact"/>
              <w:rPr>
                <w:color w:val="7030A0"/>
                <w:sz w:val="24"/>
              </w:rPr>
            </w:pPr>
            <w:r w:rsidRPr="00BC05FC">
              <w:rPr>
                <w:color w:val="7030A0"/>
                <w:sz w:val="24"/>
              </w:rPr>
              <w:t>what you want the pupils to know</w:t>
            </w:r>
          </w:p>
        </w:tc>
        <w:tc>
          <w:tcPr>
            <w:tcW w:w="3458" w:type="dxa"/>
            <w:tcBorders>
              <w:top w:val="nil"/>
              <w:bottom w:val="nil"/>
            </w:tcBorders>
          </w:tcPr>
          <w:p w14:paraId="15A20595" w14:textId="77777777" w:rsidR="00E87370" w:rsidRPr="00BC05FC" w:rsidRDefault="00631FE3">
            <w:pPr>
              <w:pStyle w:val="TableParagraph"/>
              <w:spacing w:line="263" w:lineRule="exact"/>
              <w:rPr>
                <w:color w:val="7030A0"/>
                <w:sz w:val="24"/>
              </w:rPr>
            </w:pPr>
            <w:r w:rsidRPr="00BC05FC">
              <w:rPr>
                <w:color w:val="7030A0"/>
                <w:sz w:val="24"/>
              </w:rPr>
              <w:t>achieve are linked to your</w:t>
            </w:r>
          </w:p>
        </w:tc>
        <w:tc>
          <w:tcPr>
            <w:tcW w:w="1663" w:type="dxa"/>
            <w:tcBorders>
              <w:top w:val="nil"/>
              <w:bottom w:val="nil"/>
            </w:tcBorders>
          </w:tcPr>
          <w:p w14:paraId="03BCE5DF" w14:textId="77777777" w:rsidR="00E87370" w:rsidRPr="00BC05FC" w:rsidRDefault="00631FE3">
            <w:pPr>
              <w:pStyle w:val="TableParagraph"/>
              <w:spacing w:line="263" w:lineRule="exact"/>
              <w:rPr>
                <w:color w:val="7030A0"/>
                <w:sz w:val="24"/>
              </w:rPr>
            </w:pPr>
            <w:r w:rsidRPr="00BC05FC">
              <w:rPr>
                <w:color w:val="7030A0"/>
                <w:sz w:val="24"/>
              </w:rPr>
              <w:t>allocated:</w:t>
            </w:r>
          </w:p>
        </w:tc>
        <w:tc>
          <w:tcPr>
            <w:tcW w:w="3423" w:type="dxa"/>
            <w:tcBorders>
              <w:top w:val="nil"/>
              <w:bottom w:val="nil"/>
            </w:tcBorders>
          </w:tcPr>
          <w:p w14:paraId="00CB4D18" w14:textId="77777777" w:rsidR="00E87370" w:rsidRPr="00BC05FC" w:rsidRDefault="00631FE3">
            <w:pPr>
              <w:pStyle w:val="TableParagraph"/>
              <w:spacing w:line="263" w:lineRule="exact"/>
              <w:rPr>
                <w:color w:val="7030A0"/>
                <w:sz w:val="24"/>
              </w:rPr>
            </w:pPr>
            <w:r w:rsidRPr="00BC05FC">
              <w:rPr>
                <w:color w:val="7030A0"/>
                <w:sz w:val="24"/>
              </w:rPr>
              <w:t>pupils now know and what</w:t>
            </w:r>
          </w:p>
        </w:tc>
        <w:tc>
          <w:tcPr>
            <w:tcW w:w="3076" w:type="dxa"/>
            <w:tcBorders>
              <w:top w:val="nil"/>
              <w:bottom w:val="nil"/>
            </w:tcBorders>
          </w:tcPr>
          <w:p w14:paraId="12594439" w14:textId="77777777" w:rsidR="00E87370" w:rsidRPr="00BC05FC" w:rsidRDefault="00631FE3">
            <w:pPr>
              <w:pStyle w:val="TableParagraph"/>
              <w:spacing w:line="263" w:lineRule="exact"/>
              <w:rPr>
                <w:color w:val="7030A0"/>
                <w:sz w:val="24"/>
              </w:rPr>
            </w:pPr>
            <w:r w:rsidRPr="00BC05FC">
              <w:rPr>
                <w:color w:val="7030A0"/>
                <w:sz w:val="24"/>
              </w:rPr>
              <w:t>next steps:</w:t>
            </w:r>
          </w:p>
        </w:tc>
      </w:tr>
      <w:tr w:rsidR="00E87370" w14:paraId="1C240E95" w14:textId="77777777">
        <w:trPr>
          <w:trHeight w:val="288"/>
        </w:trPr>
        <w:tc>
          <w:tcPr>
            <w:tcW w:w="3758" w:type="dxa"/>
            <w:tcBorders>
              <w:top w:val="nil"/>
              <w:bottom w:val="nil"/>
            </w:tcBorders>
          </w:tcPr>
          <w:p w14:paraId="26BC760E" w14:textId="77777777" w:rsidR="00E87370" w:rsidRPr="00BC05FC" w:rsidRDefault="00631FE3">
            <w:pPr>
              <w:pStyle w:val="TableParagraph"/>
              <w:spacing w:line="263" w:lineRule="exact"/>
              <w:rPr>
                <w:color w:val="7030A0"/>
                <w:sz w:val="24"/>
              </w:rPr>
            </w:pPr>
            <w:r w:rsidRPr="00BC05FC">
              <w:rPr>
                <w:color w:val="7030A0"/>
                <w:sz w:val="24"/>
              </w:rPr>
              <w:t>and be able to do and about</w:t>
            </w:r>
          </w:p>
        </w:tc>
        <w:tc>
          <w:tcPr>
            <w:tcW w:w="3458" w:type="dxa"/>
            <w:tcBorders>
              <w:top w:val="nil"/>
              <w:bottom w:val="nil"/>
            </w:tcBorders>
          </w:tcPr>
          <w:p w14:paraId="2709CF17" w14:textId="77777777" w:rsidR="00E87370" w:rsidRPr="00BC05FC" w:rsidRDefault="00631FE3">
            <w:pPr>
              <w:pStyle w:val="TableParagraph"/>
              <w:spacing w:line="263" w:lineRule="exact"/>
              <w:rPr>
                <w:color w:val="7030A0"/>
                <w:sz w:val="24"/>
              </w:rPr>
            </w:pPr>
            <w:r w:rsidRPr="00BC05FC">
              <w:rPr>
                <w:color w:val="7030A0"/>
                <w:sz w:val="24"/>
              </w:rPr>
              <w:t>intentions:</w:t>
            </w:r>
          </w:p>
        </w:tc>
        <w:tc>
          <w:tcPr>
            <w:tcW w:w="1663" w:type="dxa"/>
            <w:tcBorders>
              <w:top w:val="nil"/>
              <w:bottom w:val="nil"/>
            </w:tcBorders>
          </w:tcPr>
          <w:p w14:paraId="3E5A78F0" w14:textId="77777777" w:rsidR="00E87370" w:rsidRPr="00BC05FC" w:rsidRDefault="00E87370">
            <w:pPr>
              <w:pStyle w:val="TableParagraph"/>
              <w:ind w:left="0"/>
              <w:rPr>
                <w:rFonts w:ascii="Times New Roman"/>
                <w:color w:val="7030A0"/>
                <w:sz w:val="20"/>
              </w:rPr>
            </w:pPr>
          </w:p>
        </w:tc>
        <w:tc>
          <w:tcPr>
            <w:tcW w:w="3423" w:type="dxa"/>
            <w:tcBorders>
              <w:top w:val="nil"/>
              <w:bottom w:val="nil"/>
            </w:tcBorders>
          </w:tcPr>
          <w:p w14:paraId="2FDE6DA3" w14:textId="77777777" w:rsidR="00E87370" w:rsidRPr="00BC05FC" w:rsidRDefault="00631FE3">
            <w:pPr>
              <w:pStyle w:val="TableParagraph"/>
              <w:spacing w:line="263" w:lineRule="exact"/>
              <w:rPr>
                <w:color w:val="7030A0"/>
                <w:sz w:val="24"/>
              </w:rPr>
            </w:pPr>
            <w:r w:rsidRPr="00BC05FC">
              <w:rPr>
                <w:color w:val="7030A0"/>
                <w:sz w:val="24"/>
              </w:rPr>
              <w:t>can they now do? What has</w:t>
            </w:r>
          </w:p>
        </w:tc>
        <w:tc>
          <w:tcPr>
            <w:tcW w:w="3076" w:type="dxa"/>
            <w:tcBorders>
              <w:top w:val="nil"/>
              <w:bottom w:val="nil"/>
            </w:tcBorders>
          </w:tcPr>
          <w:p w14:paraId="0320CB4E" w14:textId="77777777" w:rsidR="00E87370" w:rsidRPr="00BC05FC" w:rsidRDefault="00E87370">
            <w:pPr>
              <w:pStyle w:val="TableParagraph"/>
              <w:ind w:left="0"/>
              <w:rPr>
                <w:rFonts w:ascii="Times New Roman"/>
                <w:color w:val="7030A0"/>
                <w:sz w:val="20"/>
              </w:rPr>
            </w:pPr>
          </w:p>
        </w:tc>
      </w:tr>
      <w:tr w:rsidR="00E87370" w14:paraId="40B30B23" w14:textId="77777777">
        <w:trPr>
          <w:trHeight w:val="287"/>
        </w:trPr>
        <w:tc>
          <w:tcPr>
            <w:tcW w:w="3758" w:type="dxa"/>
            <w:tcBorders>
              <w:top w:val="nil"/>
              <w:bottom w:val="nil"/>
            </w:tcBorders>
          </w:tcPr>
          <w:p w14:paraId="2E503A28" w14:textId="77777777" w:rsidR="00E87370" w:rsidRPr="00BC05FC" w:rsidRDefault="00631FE3">
            <w:pPr>
              <w:pStyle w:val="TableParagraph"/>
              <w:spacing w:line="263" w:lineRule="exact"/>
              <w:rPr>
                <w:color w:val="7030A0"/>
                <w:sz w:val="24"/>
              </w:rPr>
            </w:pPr>
            <w:r w:rsidRPr="00BC05FC">
              <w:rPr>
                <w:color w:val="7030A0"/>
                <w:sz w:val="24"/>
              </w:rPr>
              <w:t>what they need to learn and to</w:t>
            </w:r>
          </w:p>
        </w:tc>
        <w:tc>
          <w:tcPr>
            <w:tcW w:w="3458" w:type="dxa"/>
            <w:tcBorders>
              <w:top w:val="nil"/>
              <w:bottom w:val="nil"/>
            </w:tcBorders>
          </w:tcPr>
          <w:p w14:paraId="56D3DAB6" w14:textId="77777777" w:rsidR="00E87370" w:rsidRPr="00BC05FC" w:rsidRDefault="00E87370">
            <w:pPr>
              <w:pStyle w:val="TableParagraph"/>
              <w:ind w:left="0"/>
              <w:rPr>
                <w:rFonts w:ascii="Times New Roman"/>
                <w:color w:val="7030A0"/>
                <w:sz w:val="20"/>
              </w:rPr>
            </w:pPr>
          </w:p>
        </w:tc>
        <w:tc>
          <w:tcPr>
            <w:tcW w:w="1663" w:type="dxa"/>
            <w:tcBorders>
              <w:top w:val="nil"/>
              <w:bottom w:val="nil"/>
            </w:tcBorders>
          </w:tcPr>
          <w:p w14:paraId="187A4B37" w14:textId="77777777" w:rsidR="00E87370" w:rsidRPr="00BC05FC" w:rsidRDefault="00E87370">
            <w:pPr>
              <w:pStyle w:val="TableParagraph"/>
              <w:ind w:left="0"/>
              <w:rPr>
                <w:rFonts w:ascii="Times New Roman"/>
                <w:color w:val="7030A0"/>
                <w:sz w:val="20"/>
              </w:rPr>
            </w:pPr>
          </w:p>
        </w:tc>
        <w:tc>
          <w:tcPr>
            <w:tcW w:w="3423" w:type="dxa"/>
            <w:tcBorders>
              <w:top w:val="nil"/>
              <w:bottom w:val="nil"/>
            </w:tcBorders>
          </w:tcPr>
          <w:p w14:paraId="26A44151" w14:textId="77777777" w:rsidR="00E87370" w:rsidRPr="00BC05FC" w:rsidRDefault="00631FE3">
            <w:pPr>
              <w:pStyle w:val="TableParagraph"/>
              <w:spacing w:line="263" w:lineRule="exact"/>
              <w:rPr>
                <w:color w:val="7030A0"/>
                <w:sz w:val="24"/>
              </w:rPr>
            </w:pPr>
            <w:r w:rsidRPr="00BC05FC">
              <w:rPr>
                <w:color w:val="7030A0"/>
                <w:sz w:val="24"/>
              </w:rPr>
              <w:t>changed?:</w:t>
            </w:r>
          </w:p>
        </w:tc>
        <w:tc>
          <w:tcPr>
            <w:tcW w:w="3076" w:type="dxa"/>
            <w:tcBorders>
              <w:top w:val="nil"/>
              <w:bottom w:val="nil"/>
            </w:tcBorders>
          </w:tcPr>
          <w:p w14:paraId="066A8D15" w14:textId="77777777" w:rsidR="00E87370" w:rsidRPr="00BC05FC" w:rsidRDefault="00E87370">
            <w:pPr>
              <w:pStyle w:val="TableParagraph"/>
              <w:ind w:left="0"/>
              <w:rPr>
                <w:rFonts w:ascii="Times New Roman"/>
                <w:color w:val="7030A0"/>
                <w:sz w:val="20"/>
              </w:rPr>
            </w:pPr>
          </w:p>
        </w:tc>
      </w:tr>
      <w:tr w:rsidR="00E87370" w14:paraId="3188AE56" w14:textId="77777777">
        <w:trPr>
          <w:trHeight w:val="274"/>
        </w:trPr>
        <w:tc>
          <w:tcPr>
            <w:tcW w:w="3758" w:type="dxa"/>
            <w:tcBorders>
              <w:top w:val="nil"/>
            </w:tcBorders>
          </w:tcPr>
          <w:p w14:paraId="2FBF1382" w14:textId="77777777" w:rsidR="00E87370" w:rsidRPr="00BC05FC" w:rsidRDefault="00631FE3">
            <w:pPr>
              <w:pStyle w:val="TableParagraph"/>
              <w:spacing w:line="254" w:lineRule="exact"/>
              <w:rPr>
                <w:color w:val="7030A0"/>
                <w:sz w:val="24"/>
              </w:rPr>
            </w:pPr>
            <w:r w:rsidRPr="00BC05FC">
              <w:rPr>
                <w:color w:val="7030A0"/>
                <w:sz w:val="24"/>
              </w:rPr>
              <w:t>consolidate through practice:</w:t>
            </w:r>
          </w:p>
        </w:tc>
        <w:tc>
          <w:tcPr>
            <w:tcW w:w="3458" w:type="dxa"/>
            <w:tcBorders>
              <w:top w:val="nil"/>
            </w:tcBorders>
          </w:tcPr>
          <w:p w14:paraId="505C3B3E" w14:textId="77777777" w:rsidR="00E87370" w:rsidRPr="00BC05FC" w:rsidRDefault="00E87370">
            <w:pPr>
              <w:pStyle w:val="TableParagraph"/>
              <w:ind w:left="0"/>
              <w:rPr>
                <w:rFonts w:ascii="Times New Roman"/>
                <w:color w:val="7030A0"/>
                <w:sz w:val="20"/>
              </w:rPr>
            </w:pPr>
          </w:p>
        </w:tc>
        <w:tc>
          <w:tcPr>
            <w:tcW w:w="1663" w:type="dxa"/>
            <w:tcBorders>
              <w:top w:val="nil"/>
            </w:tcBorders>
          </w:tcPr>
          <w:p w14:paraId="7D598B44" w14:textId="77777777" w:rsidR="00E87370" w:rsidRPr="00BC05FC" w:rsidRDefault="00E87370">
            <w:pPr>
              <w:pStyle w:val="TableParagraph"/>
              <w:ind w:left="0"/>
              <w:rPr>
                <w:rFonts w:ascii="Times New Roman"/>
                <w:color w:val="7030A0"/>
                <w:sz w:val="20"/>
              </w:rPr>
            </w:pPr>
          </w:p>
        </w:tc>
        <w:tc>
          <w:tcPr>
            <w:tcW w:w="3423" w:type="dxa"/>
            <w:tcBorders>
              <w:top w:val="nil"/>
            </w:tcBorders>
          </w:tcPr>
          <w:p w14:paraId="6F40B66C" w14:textId="77777777" w:rsidR="00E87370" w:rsidRPr="00BC05FC" w:rsidRDefault="00E87370">
            <w:pPr>
              <w:pStyle w:val="TableParagraph"/>
              <w:ind w:left="0"/>
              <w:rPr>
                <w:rFonts w:ascii="Times New Roman"/>
                <w:color w:val="7030A0"/>
                <w:sz w:val="20"/>
              </w:rPr>
            </w:pPr>
          </w:p>
        </w:tc>
        <w:tc>
          <w:tcPr>
            <w:tcW w:w="3076" w:type="dxa"/>
            <w:tcBorders>
              <w:top w:val="nil"/>
            </w:tcBorders>
          </w:tcPr>
          <w:p w14:paraId="20A33DDB" w14:textId="77777777" w:rsidR="00E87370" w:rsidRPr="00BC05FC" w:rsidRDefault="00E87370">
            <w:pPr>
              <w:pStyle w:val="TableParagraph"/>
              <w:ind w:left="0"/>
              <w:rPr>
                <w:rFonts w:ascii="Times New Roman"/>
                <w:color w:val="7030A0"/>
                <w:sz w:val="20"/>
              </w:rPr>
            </w:pPr>
          </w:p>
        </w:tc>
      </w:tr>
      <w:tr w:rsidR="00E87370" w14:paraId="12936336" w14:textId="77777777">
        <w:trPr>
          <w:trHeight w:val="2172"/>
        </w:trPr>
        <w:tc>
          <w:tcPr>
            <w:tcW w:w="3758" w:type="dxa"/>
          </w:tcPr>
          <w:p w14:paraId="6526ADA1" w14:textId="272A8C7C" w:rsidR="00E87370" w:rsidRDefault="00631FE3">
            <w:pPr>
              <w:pStyle w:val="TableParagraph"/>
              <w:spacing w:line="257" w:lineRule="exact"/>
              <w:ind w:left="28"/>
              <w:rPr>
                <w:color w:val="231F20"/>
                <w:sz w:val="24"/>
              </w:rPr>
            </w:pPr>
            <w:r>
              <w:rPr>
                <w:color w:val="231F20"/>
                <w:sz w:val="24"/>
              </w:rPr>
              <w:t>Additional achievements:</w:t>
            </w:r>
          </w:p>
          <w:p w14:paraId="265C2C9E" w14:textId="77777777" w:rsidR="00F94D3C" w:rsidRDefault="00F94D3C">
            <w:pPr>
              <w:pStyle w:val="TableParagraph"/>
              <w:spacing w:line="257" w:lineRule="exact"/>
              <w:ind w:left="28"/>
              <w:rPr>
                <w:color w:val="231F20"/>
                <w:sz w:val="24"/>
              </w:rPr>
            </w:pPr>
          </w:p>
          <w:p w14:paraId="6394E06C" w14:textId="34878132" w:rsidR="00F94D3C" w:rsidRDefault="008E77E8" w:rsidP="00986E51">
            <w:pPr>
              <w:pStyle w:val="TableParagraph"/>
              <w:numPr>
                <w:ilvl w:val="0"/>
                <w:numId w:val="11"/>
              </w:numPr>
              <w:spacing w:line="257" w:lineRule="exact"/>
              <w:rPr>
                <w:sz w:val="24"/>
              </w:rPr>
            </w:pPr>
            <w:r>
              <w:rPr>
                <w:color w:val="231F20"/>
                <w:sz w:val="24"/>
              </w:rPr>
              <w:t xml:space="preserve">Improve mental health and wellbeing </w:t>
            </w:r>
          </w:p>
          <w:p w14:paraId="40C13B6A" w14:textId="77777777" w:rsidR="00F94D3C" w:rsidRPr="00F94D3C" w:rsidRDefault="00F94D3C" w:rsidP="00F94D3C"/>
          <w:p w14:paraId="3C8814B7" w14:textId="77777777" w:rsidR="00F94D3C" w:rsidRPr="00F94D3C" w:rsidRDefault="00F94D3C" w:rsidP="00F94D3C"/>
          <w:p w14:paraId="592266D8" w14:textId="3BB742AB" w:rsidR="00F94D3C" w:rsidRDefault="00F94D3C" w:rsidP="00F94D3C"/>
          <w:p w14:paraId="00856D5F" w14:textId="19C1816C" w:rsidR="00F94D3C" w:rsidRDefault="00F94D3C" w:rsidP="00F94D3C"/>
          <w:p w14:paraId="2F8ED0A5" w14:textId="77777777" w:rsidR="00F94D3C" w:rsidRPr="00F94D3C" w:rsidRDefault="00F94D3C" w:rsidP="00F94D3C"/>
          <w:p w14:paraId="4D743D65" w14:textId="17D0543F" w:rsidR="00F94D3C" w:rsidRDefault="00F94D3C" w:rsidP="00F94D3C"/>
          <w:p w14:paraId="004C52D5" w14:textId="31305F9A" w:rsidR="00F94D3C" w:rsidRDefault="00F94D3C" w:rsidP="00F94D3C">
            <w:pPr>
              <w:spacing w:line="257" w:lineRule="exact"/>
              <w:rPr>
                <w:color w:val="231F20"/>
                <w:sz w:val="24"/>
                <w:lang w:val="en-US"/>
              </w:rPr>
            </w:pPr>
          </w:p>
          <w:p w14:paraId="27D073EF" w14:textId="02FC5B44" w:rsidR="00986E51" w:rsidRDefault="00986E51" w:rsidP="00F94D3C">
            <w:pPr>
              <w:spacing w:line="257" w:lineRule="exact"/>
              <w:rPr>
                <w:color w:val="231F20"/>
                <w:sz w:val="24"/>
                <w:lang w:val="en-US"/>
              </w:rPr>
            </w:pPr>
          </w:p>
          <w:p w14:paraId="2645DF1A" w14:textId="618CA00B" w:rsidR="00986E51" w:rsidRDefault="00986E51" w:rsidP="00F94D3C">
            <w:pPr>
              <w:spacing w:line="257" w:lineRule="exact"/>
              <w:rPr>
                <w:color w:val="231F20"/>
                <w:sz w:val="24"/>
                <w:lang w:val="en-US"/>
              </w:rPr>
            </w:pPr>
          </w:p>
          <w:p w14:paraId="6AE4AE4B" w14:textId="61FF6D74" w:rsidR="00986E51" w:rsidRDefault="00986E51" w:rsidP="00F94D3C">
            <w:pPr>
              <w:spacing w:line="257" w:lineRule="exact"/>
              <w:rPr>
                <w:color w:val="231F20"/>
                <w:sz w:val="24"/>
                <w:lang w:val="en-US"/>
              </w:rPr>
            </w:pPr>
          </w:p>
          <w:p w14:paraId="1F16DEDF" w14:textId="77777777" w:rsidR="00986E51" w:rsidRDefault="00986E51" w:rsidP="00F94D3C">
            <w:pPr>
              <w:spacing w:line="257" w:lineRule="exact"/>
              <w:rPr>
                <w:color w:val="231F20"/>
                <w:sz w:val="24"/>
                <w:lang w:val="en-US"/>
              </w:rPr>
            </w:pPr>
          </w:p>
          <w:p w14:paraId="5D3EE05E" w14:textId="77777777" w:rsidR="00F94D3C" w:rsidRDefault="00F94D3C" w:rsidP="00F94D3C">
            <w:pPr>
              <w:spacing w:line="257" w:lineRule="exact"/>
              <w:rPr>
                <w:color w:val="231F20"/>
                <w:sz w:val="24"/>
                <w:lang w:val="en-US"/>
              </w:rPr>
            </w:pPr>
          </w:p>
          <w:p w14:paraId="37273C11" w14:textId="77777777" w:rsidR="00F94D3C" w:rsidRDefault="00F94D3C" w:rsidP="00F94D3C">
            <w:pPr>
              <w:spacing w:line="257" w:lineRule="exact"/>
              <w:rPr>
                <w:color w:val="231F20"/>
                <w:sz w:val="24"/>
                <w:lang w:val="en-US"/>
              </w:rPr>
            </w:pPr>
          </w:p>
          <w:p w14:paraId="43480517" w14:textId="77777777" w:rsidR="00F94D3C" w:rsidRDefault="00F94D3C" w:rsidP="00F94D3C">
            <w:pPr>
              <w:spacing w:line="257" w:lineRule="exact"/>
              <w:rPr>
                <w:color w:val="231F20"/>
                <w:sz w:val="24"/>
                <w:lang w:val="en-US"/>
              </w:rPr>
            </w:pPr>
          </w:p>
          <w:p w14:paraId="10BB98DC" w14:textId="77383B4E" w:rsidR="00F94D3C" w:rsidRPr="00986E51" w:rsidRDefault="00F94D3C" w:rsidP="00986E51">
            <w:pPr>
              <w:pStyle w:val="ListParagraph"/>
              <w:numPr>
                <w:ilvl w:val="0"/>
                <w:numId w:val="11"/>
              </w:numPr>
              <w:spacing w:line="257" w:lineRule="exact"/>
              <w:rPr>
                <w:color w:val="231F20"/>
                <w:sz w:val="24"/>
                <w:lang w:val="en-US"/>
              </w:rPr>
            </w:pPr>
            <w:r w:rsidRPr="00986E51">
              <w:rPr>
                <w:color w:val="231F20"/>
                <w:sz w:val="24"/>
                <w:lang w:val="en-US"/>
              </w:rPr>
              <w:t>Children to have opportunities to participate in sport in the community.</w:t>
            </w:r>
          </w:p>
          <w:p w14:paraId="6691493D" w14:textId="6EB3A790" w:rsidR="00F94D3C" w:rsidRDefault="00F94D3C" w:rsidP="00F94D3C">
            <w:pPr>
              <w:spacing w:line="257" w:lineRule="exact"/>
              <w:rPr>
                <w:color w:val="231F20"/>
                <w:sz w:val="24"/>
                <w:lang w:val="en-US"/>
              </w:rPr>
            </w:pPr>
          </w:p>
          <w:p w14:paraId="7D30298F" w14:textId="77777777" w:rsidR="00F94D3C" w:rsidRPr="00F94D3C" w:rsidRDefault="00F94D3C" w:rsidP="00F94D3C">
            <w:pPr>
              <w:spacing w:line="257" w:lineRule="exact"/>
              <w:rPr>
                <w:color w:val="231F20"/>
                <w:sz w:val="24"/>
                <w:lang w:val="en-US"/>
              </w:rPr>
            </w:pPr>
          </w:p>
          <w:p w14:paraId="7F8AAFD4" w14:textId="77777777" w:rsidR="00F94D3C" w:rsidRDefault="00F94D3C" w:rsidP="00F94D3C">
            <w:pPr>
              <w:spacing w:line="257" w:lineRule="exact"/>
              <w:rPr>
                <w:color w:val="231F20"/>
                <w:sz w:val="24"/>
                <w:lang w:val="en-US"/>
              </w:rPr>
            </w:pPr>
          </w:p>
          <w:p w14:paraId="37CCCCBE" w14:textId="77777777" w:rsidR="00F94D3C" w:rsidRDefault="00F94D3C" w:rsidP="00F94D3C">
            <w:pPr>
              <w:spacing w:line="257" w:lineRule="exact"/>
              <w:rPr>
                <w:color w:val="231F20"/>
                <w:sz w:val="24"/>
                <w:lang w:val="en-US"/>
              </w:rPr>
            </w:pPr>
          </w:p>
          <w:p w14:paraId="52BEFAB4" w14:textId="77777777" w:rsidR="00F94D3C" w:rsidRDefault="00F94D3C" w:rsidP="00F94D3C">
            <w:pPr>
              <w:spacing w:line="257" w:lineRule="exact"/>
              <w:rPr>
                <w:color w:val="231F20"/>
                <w:sz w:val="24"/>
                <w:lang w:val="en-US"/>
              </w:rPr>
            </w:pPr>
          </w:p>
          <w:p w14:paraId="62154F8E" w14:textId="77777777" w:rsidR="00F94D3C" w:rsidRDefault="00F94D3C" w:rsidP="00F94D3C">
            <w:pPr>
              <w:spacing w:line="257" w:lineRule="exact"/>
              <w:rPr>
                <w:color w:val="231F20"/>
                <w:sz w:val="24"/>
                <w:lang w:val="en-US"/>
              </w:rPr>
            </w:pPr>
          </w:p>
          <w:p w14:paraId="3A2EA077" w14:textId="77777777" w:rsidR="00F94D3C" w:rsidRDefault="00F94D3C" w:rsidP="00F94D3C">
            <w:pPr>
              <w:spacing w:line="257" w:lineRule="exact"/>
              <w:rPr>
                <w:color w:val="231F20"/>
                <w:sz w:val="24"/>
                <w:lang w:val="en-US"/>
              </w:rPr>
            </w:pPr>
          </w:p>
          <w:p w14:paraId="10EE90A8" w14:textId="2B30269E" w:rsidR="00932D1E" w:rsidRDefault="00932D1E" w:rsidP="00F94D3C">
            <w:pPr>
              <w:spacing w:line="257" w:lineRule="exact"/>
              <w:rPr>
                <w:color w:val="231F20"/>
                <w:sz w:val="24"/>
                <w:lang w:val="en-US"/>
              </w:rPr>
            </w:pPr>
          </w:p>
          <w:p w14:paraId="7D142C18" w14:textId="77777777" w:rsidR="00F94D3C" w:rsidRDefault="00F94D3C" w:rsidP="00F94D3C">
            <w:pPr>
              <w:spacing w:line="257" w:lineRule="exact"/>
              <w:rPr>
                <w:color w:val="231F20"/>
                <w:sz w:val="24"/>
                <w:lang w:val="en-US"/>
              </w:rPr>
            </w:pPr>
          </w:p>
          <w:p w14:paraId="44EDF004" w14:textId="771DB187" w:rsidR="00FA1DC3" w:rsidRDefault="00F94D3C" w:rsidP="00F94D3C">
            <w:pPr>
              <w:pStyle w:val="ListParagraph"/>
              <w:numPr>
                <w:ilvl w:val="0"/>
                <w:numId w:val="11"/>
              </w:numPr>
              <w:spacing w:line="257" w:lineRule="exact"/>
              <w:rPr>
                <w:color w:val="231F20"/>
                <w:sz w:val="24"/>
                <w:lang w:val="en-US"/>
              </w:rPr>
            </w:pPr>
            <w:r w:rsidRPr="00986E51">
              <w:rPr>
                <w:color w:val="231F20"/>
                <w:sz w:val="24"/>
                <w:lang w:val="en-US"/>
              </w:rPr>
              <w:t>Equipment to support introduction of new sports</w:t>
            </w:r>
          </w:p>
          <w:p w14:paraId="487B4C2E" w14:textId="13A52661" w:rsidR="00FA1DC3" w:rsidRDefault="00FA1DC3" w:rsidP="00FA1DC3">
            <w:pPr>
              <w:spacing w:line="257" w:lineRule="exact"/>
              <w:rPr>
                <w:color w:val="231F20"/>
                <w:sz w:val="24"/>
                <w:lang w:val="en-US"/>
              </w:rPr>
            </w:pPr>
          </w:p>
          <w:p w14:paraId="036F84C5" w14:textId="77777777" w:rsidR="00FA1DC3" w:rsidRPr="00FA1DC3" w:rsidRDefault="00FA1DC3" w:rsidP="00FA1DC3">
            <w:pPr>
              <w:spacing w:line="257" w:lineRule="exact"/>
              <w:rPr>
                <w:color w:val="231F20"/>
                <w:sz w:val="24"/>
                <w:lang w:val="en-US"/>
              </w:rPr>
            </w:pPr>
          </w:p>
          <w:p w14:paraId="402E788F" w14:textId="4848858D" w:rsidR="00FA1DC3" w:rsidRDefault="00F94D3C" w:rsidP="00FA1DC3">
            <w:pPr>
              <w:pStyle w:val="ListParagraph"/>
              <w:numPr>
                <w:ilvl w:val="0"/>
                <w:numId w:val="11"/>
              </w:numPr>
              <w:spacing w:line="257" w:lineRule="exact"/>
              <w:rPr>
                <w:color w:val="231F20"/>
                <w:sz w:val="24"/>
                <w:lang w:val="en-US"/>
              </w:rPr>
            </w:pPr>
            <w:r w:rsidRPr="00FA1DC3">
              <w:rPr>
                <w:color w:val="231F20"/>
                <w:sz w:val="24"/>
                <w:lang w:val="en-US"/>
              </w:rPr>
              <w:t>Increase % of children able to swim 25m.</w:t>
            </w:r>
          </w:p>
          <w:p w14:paraId="21385E45" w14:textId="0A855410" w:rsidR="00932D1E" w:rsidRDefault="00932D1E" w:rsidP="00932D1E">
            <w:pPr>
              <w:pStyle w:val="ListParagraph"/>
              <w:spacing w:line="257" w:lineRule="exact"/>
              <w:ind w:left="720" w:firstLine="0"/>
              <w:rPr>
                <w:color w:val="231F20"/>
                <w:sz w:val="24"/>
                <w:lang w:val="en-US"/>
              </w:rPr>
            </w:pPr>
          </w:p>
          <w:p w14:paraId="37F698DE" w14:textId="77777777" w:rsidR="00932D1E" w:rsidRDefault="00932D1E" w:rsidP="00932D1E">
            <w:pPr>
              <w:pStyle w:val="ListParagraph"/>
              <w:spacing w:line="257" w:lineRule="exact"/>
              <w:ind w:left="720" w:firstLine="0"/>
              <w:rPr>
                <w:color w:val="231F20"/>
                <w:sz w:val="24"/>
                <w:lang w:val="en-US"/>
              </w:rPr>
            </w:pPr>
          </w:p>
          <w:p w14:paraId="6397E6CE" w14:textId="77777777" w:rsidR="00FA1DC3" w:rsidRPr="00FA1DC3" w:rsidRDefault="00FA1DC3" w:rsidP="00FA1DC3">
            <w:pPr>
              <w:spacing w:line="257" w:lineRule="exact"/>
              <w:rPr>
                <w:color w:val="231F20"/>
                <w:sz w:val="24"/>
                <w:lang w:val="en-US"/>
              </w:rPr>
            </w:pPr>
          </w:p>
          <w:p w14:paraId="2855A349" w14:textId="5DD9943A" w:rsidR="00FA1DC3" w:rsidRPr="00FA1DC3" w:rsidRDefault="00FA1DC3" w:rsidP="00FA1DC3">
            <w:pPr>
              <w:pStyle w:val="ListParagraph"/>
              <w:numPr>
                <w:ilvl w:val="0"/>
                <w:numId w:val="11"/>
              </w:numPr>
              <w:spacing w:line="257" w:lineRule="exact"/>
              <w:rPr>
                <w:color w:val="231F20"/>
                <w:sz w:val="24"/>
                <w:lang w:val="en-US"/>
              </w:rPr>
            </w:pPr>
            <w:r>
              <w:rPr>
                <w:color w:val="231F20"/>
                <w:sz w:val="24"/>
                <w:lang w:val="en-US"/>
              </w:rPr>
              <w:t>Provide opportunities for inclusive sport</w:t>
            </w:r>
          </w:p>
          <w:p w14:paraId="2E3CBE51" w14:textId="77777777" w:rsidR="008E77E8" w:rsidRPr="00F94D3C" w:rsidRDefault="008E77E8" w:rsidP="00F94D3C">
            <w:pPr>
              <w:ind w:firstLine="720"/>
            </w:pPr>
          </w:p>
        </w:tc>
        <w:tc>
          <w:tcPr>
            <w:tcW w:w="3458" w:type="dxa"/>
          </w:tcPr>
          <w:p w14:paraId="4E4AEF5B" w14:textId="77777777" w:rsidR="00F94D3C" w:rsidRPr="00932D1E" w:rsidRDefault="00F94D3C">
            <w:pPr>
              <w:pStyle w:val="TableParagraph"/>
              <w:ind w:left="0"/>
              <w:rPr>
                <w:rFonts w:ascii="Times New Roman"/>
                <w:sz w:val="24"/>
                <w:szCs w:val="24"/>
              </w:rPr>
            </w:pPr>
          </w:p>
          <w:p w14:paraId="3D21D8B6" w14:textId="77777777" w:rsidR="00FA1DC3" w:rsidRPr="00932D1E" w:rsidRDefault="00FA1DC3">
            <w:pPr>
              <w:pStyle w:val="TableParagraph"/>
              <w:ind w:left="0"/>
              <w:rPr>
                <w:rFonts w:asciiTheme="minorHAnsi" w:hAnsiTheme="minorHAnsi" w:cstheme="minorHAnsi"/>
                <w:sz w:val="24"/>
                <w:szCs w:val="24"/>
              </w:rPr>
            </w:pPr>
          </w:p>
          <w:p w14:paraId="0013B01B" w14:textId="1E49B619" w:rsidR="008E77E8" w:rsidRPr="00932D1E" w:rsidRDefault="00F94D3C">
            <w:pPr>
              <w:pStyle w:val="TableParagraph"/>
              <w:ind w:left="0"/>
              <w:rPr>
                <w:rFonts w:asciiTheme="minorHAnsi" w:hAnsiTheme="minorHAnsi" w:cstheme="minorHAnsi"/>
                <w:sz w:val="24"/>
                <w:szCs w:val="24"/>
              </w:rPr>
            </w:pPr>
            <w:r w:rsidRPr="00932D1E">
              <w:rPr>
                <w:rFonts w:asciiTheme="minorHAnsi" w:hAnsiTheme="minorHAnsi" w:cstheme="minorHAnsi"/>
                <w:sz w:val="24"/>
                <w:szCs w:val="24"/>
              </w:rPr>
              <w:t xml:space="preserve">Investigate organising trips to local sporting venues </w:t>
            </w:r>
            <w:r w:rsidR="00932D1E" w:rsidRPr="00932D1E">
              <w:rPr>
                <w:rFonts w:asciiTheme="minorHAnsi" w:hAnsiTheme="minorHAnsi" w:cstheme="minorHAnsi"/>
                <w:sz w:val="24"/>
                <w:szCs w:val="24"/>
              </w:rPr>
              <w:t>e.g.</w:t>
            </w:r>
            <w:r w:rsidRPr="00932D1E">
              <w:rPr>
                <w:rFonts w:asciiTheme="minorHAnsi" w:hAnsiTheme="minorHAnsi" w:cstheme="minorHAnsi"/>
                <w:sz w:val="24"/>
                <w:szCs w:val="24"/>
              </w:rPr>
              <w:t xml:space="preserve"> </w:t>
            </w:r>
            <w:r w:rsidR="00932D1E" w:rsidRPr="00932D1E">
              <w:rPr>
                <w:rFonts w:asciiTheme="minorHAnsi" w:hAnsiTheme="minorHAnsi" w:cstheme="minorHAnsi"/>
                <w:sz w:val="24"/>
                <w:szCs w:val="24"/>
              </w:rPr>
              <w:t>Foot golf</w:t>
            </w:r>
            <w:r w:rsidR="00FA1DC3" w:rsidRPr="00932D1E">
              <w:rPr>
                <w:rFonts w:asciiTheme="minorHAnsi" w:hAnsiTheme="minorHAnsi" w:cstheme="minorHAnsi"/>
                <w:sz w:val="24"/>
                <w:szCs w:val="24"/>
              </w:rPr>
              <w:t xml:space="preserve"> at W</w:t>
            </w:r>
            <w:r w:rsidRPr="00932D1E">
              <w:rPr>
                <w:rFonts w:asciiTheme="minorHAnsi" w:hAnsiTheme="minorHAnsi" w:cstheme="minorHAnsi"/>
                <w:sz w:val="24"/>
                <w:szCs w:val="24"/>
              </w:rPr>
              <w:t>ar Memorial Park.</w:t>
            </w:r>
          </w:p>
          <w:p w14:paraId="6CBFD606" w14:textId="77777777" w:rsidR="008E77E8" w:rsidRPr="00932D1E" w:rsidRDefault="008E77E8">
            <w:pPr>
              <w:pStyle w:val="TableParagraph"/>
              <w:ind w:left="0"/>
              <w:rPr>
                <w:rFonts w:asciiTheme="minorHAnsi" w:hAnsiTheme="minorHAnsi" w:cstheme="minorHAnsi"/>
                <w:sz w:val="24"/>
                <w:szCs w:val="24"/>
              </w:rPr>
            </w:pPr>
            <w:r w:rsidRPr="00932D1E">
              <w:rPr>
                <w:rFonts w:asciiTheme="minorHAnsi" w:hAnsiTheme="minorHAnsi" w:cstheme="minorHAnsi"/>
                <w:sz w:val="24"/>
                <w:szCs w:val="24"/>
              </w:rPr>
              <w:t>More effective use of wider environment</w:t>
            </w:r>
          </w:p>
          <w:p w14:paraId="61727E80" w14:textId="1F2DD68D" w:rsidR="00F94D3C" w:rsidRPr="00932D1E" w:rsidRDefault="00FA1DC3">
            <w:pPr>
              <w:pStyle w:val="TableParagraph"/>
              <w:ind w:left="0"/>
              <w:rPr>
                <w:rFonts w:asciiTheme="minorHAnsi" w:hAnsiTheme="minorHAnsi" w:cstheme="minorHAnsi"/>
                <w:sz w:val="24"/>
                <w:szCs w:val="24"/>
              </w:rPr>
            </w:pPr>
            <w:r w:rsidRPr="00932D1E">
              <w:rPr>
                <w:rFonts w:asciiTheme="minorHAnsi" w:hAnsiTheme="minorHAnsi" w:cstheme="minorHAnsi"/>
                <w:sz w:val="24"/>
                <w:szCs w:val="24"/>
              </w:rPr>
              <w:t xml:space="preserve">Introduce children to activities which are sustainable at home e.g. </w:t>
            </w:r>
            <w:r w:rsidR="008E77E8" w:rsidRPr="00932D1E">
              <w:rPr>
                <w:rFonts w:asciiTheme="minorHAnsi" w:hAnsiTheme="minorHAnsi" w:cstheme="minorHAnsi"/>
                <w:sz w:val="24"/>
                <w:szCs w:val="24"/>
              </w:rPr>
              <w:t xml:space="preserve">Joe Wicks/Go Noodle </w:t>
            </w:r>
          </w:p>
          <w:p w14:paraId="590144CD" w14:textId="0CDBAB9C" w:rsidR="00F94D3C" w:rsidRPr="00932D1E" w:rsidRDefault="00986E51" w:rsidP="00F94D3C">
            <w:pPr>
              <w:rPr>
                <w:sz w:val="24"/>
                <w:szCs w:val="24"/>
              </w:rPr>
            </w:pPr>
            <w:r w:rsidRPr="00932D1E">
              <w:rPr>
                <w:sz w:val="24"/>
                <w:szCs w:val="24"/>
              </w:rPr>
              <w:t>Look into alternative funding for creating an all-weather track. Have an alternative field and playground route whilst funding is sought.</w:t>
            </w:r>
          </w:p>
          <w:p w14:paraId="03296A6E" w14:textId="77777777" w:rsidR="00F94D3C" w:rsidRPr="00932D1E" w:rsidRDefault="00F94D3C" w:rsidP="00F94D3C">
            <w:pPr>
              <w:rPr>
                <w:sz w:val="24"/>
                <w:szCs w:val="24"/>
              </w:rPr>
            </w:pPr>
          </w:p>
          <w:p w14:paraId="6F9FFA0A" w14:textId="77777777" w:rsidR="008E77E8" w:rsidRPr="00932D1E" w:rsidRDefault="008E77E8" w:rsidP="00F94D3C">
            <w:pPr>
              <w:rPr>
                <w:sz w:val="24"/>
                <w:szCs w:val="24"/>
              </w:rPr>
            </w:pPr>
          </w:p>
          <w:p w14:paraId="031F2837" w14:textId="3CF8109B" w:rsidR="00F94D3C" w:rsidRPr="00932D1E" w:rsidRDefault="00F94D3C" w:rsidP="00F94D3C">
            <w:pPr>
              <w:rPr>
                <w:sz w:val="24"/>
                <w:szCs w:val="24"/>
              </w:rPr>
            </w:pPr>
            <w:r w:rsidRPr="00932D1E">
              <w:rPr>
                <w:sz w:val="24"/>
                <w:szCs w:val="24"/>
              </w:rPr>
              <w:t>Investigate organising trips to sporting venues in the local community. Eg Foot Golf at the War Memorial Park, to encourage families to access in their spare time</w:t>
            </w:r>
          </w:p>
          <w:p w14:paraId="13A1EE91" w14:textId="7CECDABE" w:rsidR="00F94D3C" w:rsidRPr="00932D1E" w:rsidRDefault="00F94D3C" w:rsidP="00F94D3C">
            <w:pPr>
              <w:rPr>
                <w:sz w:val="24"/>
                <w:szCs w:val="24"/>
              </w:rPr>
            </w:pPr>
            <w:r w:rsidRPr="00932D1E">
              <w:rPr>
                <w:sz w:val="24"/>
                <w:szCs w:val="24"/>
              </w:rPr>
              <w:t>Swimming lessons at Alan Higgs as it is a more local venue.</w:t>
            </w:r>
          </w:p>
          <w:p w14:paraId="1BCAA9C8" w14:textId="77777777" w:rsidR="00F94D3C" w:rsidRPr="00932D1E" w:rsidRDefault="00F94D3C" w:rsidP="00F94D3C">
            <w:pPr>
              <w:rPr>
                <w:sz w:val="24"/>
                <w:szCs w:val="24"/>
              </w:rPr>
            </w:pPr>
          </w:p>
          <w:p w14:paraId="526DA6D3" w14:textId="48E01DCB" w:rsidR="00F94D3C" w:rsidRPr="00932D1E" w:rsidRDefault="00F94D3C" w:rsidP="00F94D3C">
            <w:pPr>
              <w:rPr>
                <w:sz w:val="24"/>
                <w:szCs w:val="24"/>
              </w:rPr>
            </w:pPr>
          </w:p>
          <w:p w14:paraId="2EEEF2AF" w14:textId="77777777" w:rsidR="00932D1E" w:rsidRDefault="00932D1E" w:rsidP="00F94D3C">
            <w:pPr>
              <w:rPr>
                <w:sz w:val="24"/>
                <w:szCs w:val="24"/>
              </w:rPr>
            </w:pPr>
          </w:p>
          <w:p w14:paraId="58E3E12B" w14:textId="625340EF" w:rsidR="00F94D3C" w:rsidRPr="00932D1E" w:rsidRDefault="00F94D3C" w:rsidP="00F94D3C">
            <w:pPr>
              <w:rPr>
                <w:sz w:val="24"/>
                <w:szCs w:val="24"/>
              </w:rPr>
            </w:pPr>
            <w:r w:rsidRPr="00932D1E">
              <w:rPr>
                <w:sz w:val="24"/>
                <w:szCs w:val="24"/>
              </w:rPr>
              <w:t>Purchase indoor athletics resources including speed bounce mat.</w:t>
            </w:r>
          </w:p>
          <w:p w14:paraId="13F8BBC7" w14:textId="77777777" w:rsidR="00932D1E" w:rsidRDefault="00932D1E" w:rsidP="00F94D3C">
            <w:pPr>
              <w:rPr>
                <w:sz w:val="24"/>
                <w:szCs w:val="24"/>
              </w:rPr>
            </w:pPr>
          </w:p>
          <w:p w14:paraId="09E9463B" w14:textId="2967F397" w:rsidR="00FA1DC3" w:rsidRPr="00932D1E" w:rsidRDefault="00FA1DC3" w:rsidP="00F94D3C">
            <w:pPr>
              <w:rPr>
                <w:sz w:val="24"/>
                <w:szCs w:val="24"/>
              </w:rPr>
            </w:pPr>
            <w:r w:rsidRPr="00932D1E">
              <w:rPr>
                <w:sz w:val="24"/>
                <w:szCs w:val="24"/>
              </w:rPr>
              <w:t xml:space="preserve">Provide </w:t>
            </w:r>
            <w:r w:rsidR="00F94D3C" w:rsidRPr="00932D1E">
              <w:rPr>
                <w:sz w:val="24"/>
                <w:szCs w:val="24"/>
              </w:rPr>
              <w:t>Swimming lessons to more pupils in KS2</w:t>
            </w:r>
            <w:r w:rsidRPr="00932D1E">
              <w:rPr>
                <w:sz w:val="24"/>
                <w:szCs w:val="24"/>
              </w:rPr>
              <w:t>.</w:t>
            </w:r>
          </w:p>
          <w:p w14:paraId="7B77EDBA" w14:textId="77777777" w:rsidR="00FA1DC3" w:rsidRPr="00932D1E" w:rsidRDefault="00FA1DC3" w:rsidP="00FA1DC3">
            <w:pPr>
              <w:rPr>
                <w:sz w:val="24"/>
                <w:szCs w:val="24"/>
              </w:rPr>
            </w:pPr>
          </w:p>
          <w:p w14:paraId="4121DB57" w14:textId="77777777" w:rsidR="00932D1E" w:rsidRDefault="00932D1E" w:rsidP="00FA1DC3">
            <w:pPr>
              <w:rPr>
                <w:sz w:val="24"/>
                <w:szCs w:val="24"/>
              </w:rPr>
            </w:pPr>
          </w:p>
          <w:p w14:paraId="35D1E8F2" w14:textId="7247A214" w:rsidR="00F94D3C" w:rsidRPr="00932D1E" w:rsidRDefault="00FA1DC3" w:rsidP="00FA1DC3">
            <w:pPr>
              <w:rPr>
                <w:sz w:val="24"/>
                <w:szCs w:val="24"/>
              </w:rPr>
            </w:pPr>
            <w:r w:rsidRPr="00932D1E">
              <w:rPr>
                <w:sz w:val="24"/>
                <w:szCs w:val="24"/>
              </w:rPr>
              <w:t>Dance program</w:t>
            </w:r>
          </w:p>
          <w:p w14:paraId="29EFAD8E" w14:textId="3515094A" w:rsidR="00FA1DC3" w:rsidRPr="00932D1E" w:rsidRDefault="00FA1DC3" w:rsidP="00FA1DC3">
            <w:pPr>
              <w:rPr>
                <w:sz w:val="24"/>
                <w:szCs w:val="24"/>
              </w:rPr>
            </w:pPr>
            <w:r w:rsidRPr="00932D1E">
              <w:rPr>
                <w:sz w:val="24"/>
                <w:szCs w:val="24"/>
              </w:rPr>
              <w:t>SEND Active subscription</w:t>
            </w:r>
          </w:p>
          <w:p w14:paraId="4596A970" w14:textId="69623162" w:rsidR="00FA1DC3" w:rsidRPr="00932D1E" w:rsidRDefault="00FA1DC3" w:rsidP="00FA1DC3">
            <w:pPr>
              <w:rPr>
                <w:sz w:val="24"/>
                <w:szCs w:val="24"/>
              </w:rPr>
            </w:pPr>
            <w:r w:rsidRPr="00932D1E">
              <w:rPr>
                <w:sz w:val="24"/>
                <w:szCs w:val="24"/>
              </w:rPr>
              <w:t>Sports Engagement Manager to identify G&amp;T children and concessions made for them to attend clubs.</w:t>
            </w:r>
          </w:p>
        </w:tc>
        <w:tc>
          <w:tcPr>
            <w:tcW w:w="1663" w:type="dxa"/>
          </w:tcPr>
          <w:p w14:paraId="006BEA97" w14:textId="77777777" w:rsidR="00E87370" w:rsidRDefault="00E87370">
            <w:pPr>
              <w:pStyle w:val="TableParagraph"/>
              <w:ind w:left="0"/>
              <w:rPr>
                <w:rFonts w:ascii="Times New Roman"/>
                <w:sz w:val="24"/>
              </w:rPr>
            </w:pPr>
          </w:p>
        </w:tc>
        <w:tc>
          <w:tcPr>
            <w:tcW w:w="3423" w:type="dxa"/>
          </w:tcPr>
          <w:p w14:paraId="47136085" w14:textId="77777777" w:rsidR="00E87370" w:rsidRDefault="00E87370">
            <w:pPr>
              <w:pStyle w:val="TableParagraph"/>
              <w:ind w:left="0"/>
              <w:rPr>
                <w:rFonts w:ascii="Times New Roman"/>
                <w:sz w:val="24"/>
              </w:rPr>
            </w:pPr>
          </w:p>
        </w:tc>
        <w:tc>
          <w:tcPr>
            <w:tcW w:w="3076" w:type="dxa"/>
          </w:tcPr>
          <w:p w14:paraId="4D6ABAF7" w14:textId="77777777" w:rsidR="00E87370" w:rsidRDefault="00E87370">
            <w:pPr>
              <w:pStyle w:val="TableParagraph"/>
              <w:ind w:left="0"/>
              <w:rPr>
                <w:rFonts w:ascii="Times New Roman"/>
                <w:sz w:val="24"/>
              </w:rPr>
            </w:pPr>
          </w:p>
        </w:tc>
      </w:tr>
    </w:tbl>
    <w:p w14:paraId="3B51BB0D" w14:textId="77777777"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422B5302" w14:textId="77777777">
        <w:trPr>
          <w:trHeight w:val="352"/>
        </w:trPr>
        <w:tc>
          <w:tcPr>
            <w:tcW w:w="12302" w:type="dxa"/>
            <w:gridSpan w:val="4"/>
            <w:vMerge w:val="restart"/>
          </w:tcPr>
          <w:p w14:paraId="4981B08C" w14:textId="77777777" w:rsidR="00E87370" w:rsidRDefault="00631FE3">
            <w:pPr>
              <w:pStyle w:val="TableParagraph"/>
              <w:spacing w:line="257" w:lineRule="exact"/>
              <w:ind w:left="28"/>
              <w:rPr>
                <w:sz w:val="24"/>
              </w:rPr>
            </w:pPr>
            <w:r>
              <w:rPr>
                <w:b/>
                <w:color w:val="8F53A1"/>
                <w:sz w:val="24"/>
              </w:rPr>
              <w:t xml:space="preserve">Key indicator 5: </w:t>
            </w:r>
            <w:r>
              <w:rPr>
                <w:color w:val="8F53A1"/>
                <w:sz w:val="24"/>
              </w:rPr>
              <w:t>Increased participation in competitive sport</w:t>
            </w:r>
          </w:p>
        </w:tc>
        <w:tc>
          <w:tcPr>
            <w:tcW w:w="3076" w:type="dxa"/>
          </w:tcPr>
          <w:p w14:paraId="0F5EC800" w14:textId="77777777" w:rsidR="00E87370" w:rsidRDefault="00631FE3">
            <w:pPr>
              <w:pStyle w:val="TableParagraph"/>
              <w:spacing w:line="257" w:lineRule="exact"/>
              <w:ind w:left="28"/>
              <w:rPr>
                <w:sz w:val="24"/>
              </w:rPr>
            </w:pPr>
            <w:r>
              <w:rPr>
                <w:color w:val="231F20"/>
                <w:sz w:val="24"/>
              </w:rPr>
              <w:t>Percentage of total allocation:</w:t>
            </w:r>
          </w:p>
        </w:tc>
      </w:tr>
      <w:tr w:rsidR="00E87370" w14:paraId="295BEE12" w14:textId="77777777">
        <w:trPr>
          <w:trHeight w:val="296"/>
        </w:trPr>
        <w:tc>
          <w:tcPr>
            <w:tcW w:w="12302" w:type="dxa"/>
            <w:gridSpan w:val="4"/>
            <w:vMerge/>
            <w:tcBorders>
              <w:top w:val="nil"/>
            </w:tcBorders>
          </w:tcPr>
          <w:p w14:paraId="131C579C" w14:textId="77777777" w:rsidR="00E87370" w:rsidRDefault="00E87370">
            <w:pPr>
              <w:rPr>
                <w:sz w:val="2"/>
                <w:szCs w:val="2"/>
              </w:rPr>
            </w:pPr>
          </w:p>
        </w:tc>
        <w:tc>
          <w:tcPr>
            <w:tcW w:w="3076" w:type="dxa"/>
          </w:tcPr>
          <w:p w14:paraId="4159B405" w14:textId="77777777" w:rsidR="00E87370" w:rsidRDefault="00631FE3">
            <w:pPr>
              <w:pStyle w:val="TableParagraph"/>
              <w:spacing w:line="257" w:lineRule="exact"/>
              <w:ind w:left="20"/>
              <w:jc w:val="center"/>
              <w:rPr>
                <w:sz w:val="24"/>
              </w:rPr>
            </w:pPr>
            <w:r>
              <w:rPr>
                <w:color w:val="231F20"/>
                <w:sz w:val="24"/>
              </w:rPr>
              <w:t>%</w:t>
            </w:r>
          </w:p>
        </w:tc>
      </w:tr>
      <w:tr w:rsidR="00E87370" w14:paraId="72E6CCFE" w14:textId="77777777">
        <w:trPr>
          <w:trHeight w:val="402"/>
        </w:trPr>
        <w:tc>
          <w:tcPr>
            <w:tcW w:w="3758" w:type="dxa"/>
          </w:tcPr>
          <w:p w14:paraId="46C9029A"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2875B486"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469B45B5"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4DCE001A" w14:textId="77777777" w:rsidR="00E87370" w:rsidRDefault="00E87370">
            <w:pPr>
              <w:pStyle w:val="TableParagraph"/>
              <w:ind w:left="0"/>
              <w:rPr>
                <w:rFonts w:ascii="Times New Roman"/>
                <w:sz w:val="24"/>
              </w:rPr>
            </w:pPr>
          </w:p>
        </w:tc>
      </w:tr>
      <w:tr w:rsidR="00E87370" w14:paraId="6F2A3A02" w14:textId="77777777">
        <w:trPr>
          <w:trHeight w:val="334"/>
        </w:trPr>
        <w:tc>
          <w:tcPr>
            <w:tcW w:w="3758" w:type="dxa"/>
            <w:tcBorders>
              <w:bottom w:val="nil"/>
            </w:tcBorders>
          </w:tcPr>
          <w:p w14:paraId="1B532D87" w14:textId="77777777" w:rsidR="00E87370" w:rsidRPr="00BC05FC" w:rsidRDefault="00631FE3">
            <w:pPr>
              <w:pStyle w:val="TableParagraph"/>
              <w:spacing w:before="16"/>
              <w:rPr>
                <w:color w:val="7030A0"/>
                <w:sz w:val="24"/>
              </w:rPr>
            </w:pPr>
            <w:r w:rsidRPr="00BC05FC">
              <w:rPr>
                <w:color w:val="7030A0"/>
                <w:sz w:val="24"/>
              </w:rPr>
              <w:t>Your school focus should be clear</w:t>
            </w:r>
          </w:p>
        </w:tc>
        <w:tc>
          <w:tcPr>
            <w:tcW w:w="3458" w:type="dxa"/>
            <w:tcBorders>
              <w:bottom w:val="nil"/>
            </w:tcBorders>
          </w:tcPr>
          <w:p w14:paraId="61065441" w14:textId="77777777" w:rsidR="00E87370" w:rsidRPr="00BC05FC" w:rsidRDefault="00631FE3">
            <w:pPr>
              <w:pStyle w:val="TableParagraph"/>
              <w:spacing w:before="16"/>
              <w:rPr>
                <w:color w:val="7030A0"/>
                <w:sz w:val="24"/>
              </w:rPr>
            </w:pPr>
            <w:r w:rsidRPr="00BC05FC">
              <w:rPr>
                <w:color w:val="7030A0"/>
                <w:sz w:val="24"/>
              </w:rPr>
              <w:t>Make sure your actions to</w:t>
            </w:r>
          </w:p>
        </w:tc>
        <w:tc>
          <w:tcPr>
            <w:tcW w:w="1663" w:type="dxa"/>
            <w:tcBorders>
              <w:bottom w:val="nil"/>
            </w:tcBorders>
          </w:tcPr>
          <w:p w14:paraId="4ADB3501" w14:textId="77777777" w:rsidR="00E87370" w:rsidRPr="00BC05FC" w:rsidRDefault="00631FE3">
            <w:pPr>
              <w:pStyle w:val="TableParagraph"/>
              <w:spacing w:before="16"/>
              <w:rPr>
                <w:color w:val="7030A0"/>
                <w:sz w:val="24"/>
              </w:rPr>
            </w:pPr>
            <w:r w:rsidRPr="00BC05FC">
              <w:rPr>
                <w:color w:val="7030A0"/>
                <w:sz w:val="24"/>
              </w:rPr>
              <w:t>Funding</w:t>
            </w:r>
          </w:p>
        </w:tc>
        <w:tc>
          <w:tcPr>
            <w:tcW w:w="3423" w:type="dxa"/>
            <w:tcBorders>
              <w:bottom w:val="nil"/>
            </w:tcBorders>
          </w:tcPr>
          <w:p w14:paraId="568D36B6" w14:textId="77777777" w:rsidR="00E87370" w:rsidRPr="00BC05FC" w:rsidRDefault="00631FE3">
            <w:pPr>
              <w:pStyle w:val="TableParagraph"/>
              <w:spacing w:before="16"/>
              <w:rPr>
                <w:color w:val="7030A0"/>
                <w:sz w:val="24"/>
              </w:rPr>
            </w:pPr>
            <w:r w:rsidRPr="00BC05FC">
              <w:rPr>
                <w:color w:val="7030A0"/>
                <w:sz w:val="24"/>
              </w:rPr>
              <w:t>Evidence of impact: what do</w:t>
            </w:r>
          </w:p>
        </w:tc>
        <w:tc>
          <w:tcPr>
            <w:tcW w:w="3076" w:type="dxa"/>
            <w:tcBorders>
              <w:bottom w:val="nil"/>
            </w:tcBorders>
          </w:tcPr>
          <w:p w14:paraId="0278CBAC" w14:textId="77777777" w:rsidR="00E87370" w:rsidRPr="00BC05FC" w:rsidRDefault="00631FE3">
            <w:pPr>
              <w:pStyle w:val="TableParagraph"/>
              <w:spacing w:before="16"/>
              <w:rPr>
                <w:color w:val="7030A0"/>
                <w:sz w:val="24"/>
              </w:rPr>
            </w:pPr>
            <w:r w:rsidRPr="00BC05FC">
              <w:rPr>
                <w:color w:val="7030A0"/>
                <w:sz w:val="24"/>
              </w:rPr>
              <w:t>Sustainability and suggested</w:t>
            </w:r>
          </w:p>
        </w:tc>
      </w:tr>
      <w:tr w:rsidR="00E87370" w14:paraId="29AE1815" w14:textId="77777777">
        <w:trPr>
          <w:trHeight w:val="288"/>
        </w:trPr>
        <w:tc>
          <w:tcPr>
            <w:tcW w:w="3758" w:type="dxa"/>
            <w:tcBorders>
              <w:top w:val="nil"/>
              <w:bottom w:val="nil"/>
            </w:tcBorders>
          </w:tcPr>
          <w:p w14:paraId="4200453B" w14:textId="77777777" w:rsidR="00E87370" w:rsidRPr="00BC05FC" w:rsidRDefault="00631FE3">
            <w:pPr>
              <w:pStyle w:val="TableParagraph"/>
              <w:spacing w:line="263" w:lineRule="exact"/>
              <w:rPr>
                <w:color w:val="7030A0"/>
                <w:sz w:val="24"/>
              </w:rPr>
            </w:pPr>
            <w:r w:rsidRPr="00BC05FC">
              <w:rPr>
                <w:color w:val="7030A0"/>
                <w:sz w:val="24"/>
              </w:rPr>
              <w:t>what you want the pupils to know</w:t>
            </w:r>
          </w:p>
        </w:tc>
        <w:tc>
          <w:tcPr>
            <w:tcW w:w="3458" w:type="dxa"/>
            <w:tcBorders>
              <w:top w:val="nil"/>
              <w:bottom w:val="nil"/>
            </w:tcBorders>
          </w:tcPr>
          <w:p w14:paraId="1F6CC592" w14:textId="77777777" w:rsidR="00E87370" w:rsidRPr="00BC05FC" w:rsidRDefault="00631FE3">
            <w:pPr>
              <w:pStyle w:val="TableParagraph"/>
              <w:spacing w:line="263" w:lineRule="exact"/>
              <w:rPr>
                <w:color w:val="7030A0"/>
                <w:sz w:val="24"/>
              </w:rPr>
            </w:pPr>
            <w:r w:rsidRPr="00BC05FC">
              <w:rPr>
                <w:color w:val="7030A0"/>
                <w:sz w:val="24"/>
              </w:rPr>
              <w:t>achieve are linked to your</w:t>
            </w:r>
          </w:p>
        </w:tc>
        <w:tc>
          <w:tcPr>
            <w:tcW w:w="1663" w:type="dxa"/>
            <w:tcBorders>
              <w:top w:val="nil"/>
              <w:bottom w:val="nil"/>
            </w:tcBorders>
          </w:tcPr>
          <w:p w14:paraId="2AE4436A" w14:textId="77777777" w:rsidR="00E87370" w:rsidRPr="00BC05FC" w:rsidRDefault="00631FE3">
            <w:pPr>
              <w:pStyle w:val="TableParagraph"/>
              <w:spacing w:line="263" w:lineRule="exact"/>
              <w:rPr>
                <w:color w:val="7030A0"/>
                <w:sz w:val="24"/>
              </w:rPr>
            </w:pPr>
            <w:r w:rsidRPr="00BC05FC">
              <w:rPr>
                <w:color w:val="7030A0"/>
                <w:sz w:val="24"/>
              </w:rPr>
              <w:t>allocated:</w:t>
            </w:r>
          </w:p>
        </w:tc>
        <w:tc>
          <w:tcPr>
            <w:tcW w:w="3423" w:type="dxa"/>
            <w:tcBorders>
              <w:top w:val="nil"/>
              <w:bottom w:val="nil"/>
            </w:tcBorders>
          </w:tcPr>
          <w:p w14:paraId="11FAF707" w14:textId="77777777" w:rsidR="00E87370" w:rsidRPr="00BC05FC" w:rsidRDefault="00631FE3">
            <w:pPr>
              <w:pStyle w:val="TableParagraph"/>
              <w:spacing w:line="263" w:lineRule="exact"/>
              <w:rPr>
                <w:color w:val="7030A0"/>
                <w:sz w:val="24"/>
              </w:rPr>
            </w:pPr>
            <w:r w:rsidRPr="00BC05FC">
              <w:rPr>
                <w:color w:val="7030A0"/>
                <w:sz w:val="24"/>
              </w:rPr>
              <w:t>pupils now know and what</w:t>
            </w:r>
          </w:p>
        </w:tc>
        <w:tc>
          <w:tcPr>
            <w:tcW w:w="3076" w:type="dxa"/>
            <w:tcBorders>
              <w:top w:val="nil"/>
              <w:bottom w:val="nil"/>
            </w:tcBorders>
          </w:tcPr>
          <w:p w14:paraId="63E37FE3" w14:textId="77777777" w:rsidR="00E87370" w:rsidRPr="00BC05FC" w:rsidRDefault="00631FE3">
            <w:pPr>
              <w:pStyle w:val="TableParagraph"/>
              <w:spacing w:line="263" w:lineRule="exact"/>
              <w:rPr>
                <w:color w:val="7030A0"/>
                <w:sz w:val="24"/>
              </w:rPr>
            </w:pPr>
            <w:r w:rsidRPr="00BC05FC">
              <w:rPr>
                <w:color w:val="7030A0"/>
                <w:sz w:val="24"/>
              </w:rPr>
              <w:t>next steps:</w:t>
            </w:r>
          </w:p>
        </w:tc>
      </w:tr>
      <w:tr w:rsidR="00E87370" w14:paraId="1D0AB7D2" w14:textId="77777777">
        <w:trPr>
          <w:trHeight w:val="287"/>
        </w:trPr>
        <w:tc>
          <w:tcPr>
            <w:tcW w:w="3758" w:type="dxa"/>
            <w:tcBorders>
              <w:top w:val="nil"/>
              <w:bottom w:val="nil"/>
            </w:tcBorders>
          </w:tcPr>
          <w:p w14:paraId="16DEB7B2" w14:textId="77777777" w:rsidR="00E87370" w:rsidRPr="00BC05FC" w:rsidRDefault="00631FE3">
            <w:pPr>
              <w:pStyle w:val="TableParagraph"/>
              <w:spacing w:line="263" w:lineRule="exact"/>
              <w:rPr>
                <w:color w:val="7030A0"/>
                <w:sz w:val="24"/>
              </w:rPr>
            </w:pPr>
            <w:r w:rsidRPr="00BC05FC">
              <w:rPr>
                <w:color w:val="7030A0"/>
                <w:sz w:val="24"/>
              </w:rPr>
              <w:t>and be able to do and about</w:t>
            </w:r>
          </w:p>
        </w:tc>
        <w:tc>
          <w:tcPr>
            <w:tcW w:w="3458" w:type="dxa"/>
            <w:tcBorders>
              <w:top w:val="nil"/>
              <w:bottom w:val="nil"/>
            </w:tcBorders>
          </w:tcPr>
          <w:p w14:paraId="7939E7E0" w14:textId="77777777" w:rsidR="00E87370" w:rsidRPr="00BC05FC" w:rsidRDefault="00631FE3">
            <w:pPr>
              <w:pStyle w:val="TableParagraph"/>
              <w:spacing w:line="263" w:lineRule="exact"/>
              <w:rPr>
                <w:color w:val="7030A0"/>
                <w:sz w:val="24"/>
              </w:rPr>
            </w:pPr>
            <w:r w:rsidRPr="00BC05FC">
              <w:rPr>
                <w:color w:val="7030A0"/>
                <w:sz w:val="24"/>
              </w:rPr>
              <w:t>intentions:</w:t>
            </w:r>
          </w:p>
        </w:tc>
        <w:tc>
          <w:tcPr>
            <w:tcW w:w="1663" w:type="dxa"/>
            <w:tcBorders>
              <w:top w:val="nil"/>
              <w:bottom w:val="nil"/>
            </w:tcBorders>
          </w:tcPr>
          <w:p w14:paraId="3D816FC4" w14:textId="77777777" w:rsidR="00E87370" w:rsidRPr="00BC05FC" w:rsidRDefault="00E87370">
            <w:pPr>
              <w:pStyle w:val="TableParagraph"/>
              <w:ind w:left="0"/>
              <w:rPr>
                <w:rFonts w:ascii="Times New Roman"/>
                <w:color w:val="7030A0"/>
                <w:sz w:val="20"/>
              </w:rPr>
            </w:pPr>
          </w:p>
        </w:tc>
        <w:tc>
          <w:tcPr>
            <w:tcW w:w="3423" w:type="dxa"/>
            <w:tcBorders>
              <w:top w:val="nil"/>
              <w:bottom w:val="nil"/>
            </w:tcBorders>
          </w:tcPr>
          <w:p w14:paraId="29A9818E" w14:textId="77777777" w:rsidR="00E87370" w:rsidRPr="00BC05FC" w:rsidRDefault="00631FE3">
            <w:pPr>
              <w:pStyle w:val="TableParagraph"/>
              <w:spacing w:line="263" w:lineRule="exact"/>
              <w:rPr>
                <w:color w:val="7030A0"/>
                <w:sz w:val="24"/>
              </w:rPr>
            </w:pPr>
            <w:r w:rsidRPr="00BC05FC">
              <w:rPr>
                <w:color w:val="7030A0"/>
                <w:sz w:val="24"/>
              </w:rPr>
              <w:t>can they now do? What has</w:t>
            </w:r>
          </w:p>
        </w:tc>
        <w:tc>
          <w:tcPr>
            <w:tcW w:w="3076" w:type="dxa"/>
            <w:tcBorders>
              <w:top w:val="nil"/>
              <w:bottom w:val="nil"/>
            </w:tcBorders>
          </w:tcPr>
          <w:p w14:paraId="66DBE5C6" w14:textId="77777777" w:rsidR="00E87370" w:rsidRPr="00BC05FC" w:rsidRDefault="00E87370">
            <w:pPr>
              <w:pStyle w:val="TableParagraph"/>
              <w:ind w:left="0"/>
              <w:rPr>
                <w:rFonts w:ascii="Times New Roman"/>
                <w:color w:val="7030A0"/>
                <w:sz w:val="20"/>
              </w:rPr>
            </w:pPr>
          </w:p>
        </w:tc>
      </w:tr>
      <w:tr w:rsidR="00E87370" w14:paraId="61DA73A5" w14:textId="77777777">
        <w:trPr>
          <w:trHeight w:val="287"/>
        </w:trPr>
        <w:tc>
          <w:tcPr>
            <w:tcW w:w="3758" w:type="dxa"/>
            <w:tcBorders>
              <w:top w:val="nil"/>
              <w:bottom w:val="nil"/>
            </w:tcBorders>
          </w:tcPr>
          <w:p w14:paraId="3F3AB36E" w14:textId="77777777" w:rsidR="00E87370" w:rsidRPr="00BC05FC" w:rsidRDefault="00631FE3">
            <w:pPr>
              <w:pStyle w:val="TableParagraph"/>
              <w:spacing w:line="263" w:lineRule="exact"/>
              <w:rPr>
                <w:color w:val="7030A0"/>
                <w:sz w:val="24"/>
              </w:rPr>
            </w:pPr>
            <w:r w:rsidRPr="00BC05FC">
              <w:rPr>
                <w:color w:val="7030A0"/>
                <w:sz w:val="24"/>
              </w:rPr>
              <w:t>what they need to learn and to</w:t>
            </w:r>
          </w:p>
        </w:tc>
        <w:tc>
          <w:tcPr>
            <w:tcW w:w="3458" w:type="dxa"/>
            <w:tcBorders>
              <w:top w:val="nil"/>
              <w:bottom w:val="nil"/>
            </w:tcBorders>
          </w:tcPr>
          <w:p w14:paraId="4A024905" w14:textId="77777777" w:rsidR="00E87370" w:rsidRPr="00BC05FC" w:rsidRDefault="00E87370">
            <w:pPr>
              <w:pStyle w:val="TableParagraph"/>
              <w:ind w:left="0"/>
              <w:rPr>
                <w:rFonts w:ascii="Times New Roman"/>
                <w:color w:val="7030A0"/>
                <w:sz w:val="20"/>
              </w:rPr>
            </w:pPr>
          </w:p>
        </w:tc>
        <w:tc>
          <w:tcPr>
            <w:tcW w:w="1663" w:type="dxa"/>
            <w:tcBorders>
              <w:top w:val="nil"/>
              <w:bottom w:val="nil"/>
            </w:tcBorders>
          </w:tcPr>
          <w:p w14:paraId="54B81849" w14:textId="77777777" w:rsidR="00E87370" w:rsidRPr="00BC05FC" w:rsidRDefault="00E87370">
            <w:pPr>
              <w:pStyle w:val="TableParagraph"/>
              <w:ind w:left="0"/>
              <w:rPr>
                <w:rFonts w:ascii="Times New Roman"/>
                <w:color w:val="7030A0"/>
                <w:sz w:val="20"/>
              </w:rPr>
            </w:pPr>
          </w:p>
        </w:tc>
        <w:tc>
          <w:tcPr>
            <w:tcW w:w="3423" w:type="dxa"/>
            <w:tcBorders>
              <w:top w:val="nil"/>
              <w:bottom w:val="nil"/>
            </w:tcBorders>
          </w:tcPr>
          <w:p w14:paraId="35888FB2" w14:textId="77777777" w:rsidR="00E87370" w:rsidRPr="00BC05FC" w:rsidRDefault="00631FE3">
            <w:pPr>
              <w:pStyle w:val="TableParagraph"/>
              <w:spacing w:line="263" w:lineRule="exact"/>
              <w:rPr>
                <w:color w:val="7030A0"/>
                <w:sz w:val="24"/>
              </w:rPr>
            </w:pPr>
            <w:r w:rsidRPr="00BC05FC">
              <w:rPr>
                <w:color w:val="7030A0"/>
                <w:sz w:val="24"/>
              </w:rPr>
              <w:t>changed?:</w:t>
            </w:r>
          </w:p>
        </w:tc>
        <w:tc>
          <w:tcPr>
            <w:tcW w:w="3076" w:type="dxa"/>
            <w:tcBorders>
              <w:top w:val="nil"/>
              <w:bottom w:val="nil"/>
            </w:tcBorders>
          </w:tcPr>
          <w:p w14:paraId="52FD7E13" w14:textId="77777777" w:rsidR="00E87370" w:rsidRPr="00BC05FC" w:rsidRDefault="00E87370">
            <w:pPr>
              <w:pStyle w:val="TableParagraph"/>
              <w:ind w:left="0"/>
              <w:rPr>
                <w:rFonts w:ascii="Times New Roman"/>
                <w:color w:val="7030A0"/>
                <w:sz w:val="20"/>
              </w:rPr>
            </w:pPr>
          </w:p>
        </w:tc>
      </w:tr>
      <w:tr w:rsidR="00E87370" w14:paraId="2D79083F" w14:textId="77777777">
        <w:trPr>
          <w:trHeight w:val="273"/>
        </w:trPr>
        <w:tc>
          <w:tcPr>
            <w:tcW w:w="3758" w:type="dxa"/>
            <w:tcBorders>
              <w:top w:val="nil"/>
            </w:tcBorders>
          </w:tcPr>
          <w:p w14:paraId="14936B7E" w14:textId="77777777" w:rsidR="00E87370" w:rsidRPr="00BC05FC" w:rsidRDefault="00631FE3">
            <w:pPr>
              <w:pStyle w:val="TableParagraph"/>
              <w:spacing w:line="254" w:lineRule="exact"/>
              <w:rPr>
                <w:color w:val="7030A0"/>
                <w:sz w:val="24"/>
              </w:rPr>
            </w:pPr>
            <w:r w:rsidRPr="00BC05FC">
              <w:rPr>
                <w:color w:val="7030A0"/>
                <w:sz w:val="24"/>
              </w:rPr>
              <w:t>consolidate through practice:</w:t>
            </w:r>
          </w:p>
        </w:tc>
        <w:tc>
          <w:tcPr>
            <w:tcW w:w="3458" w:type="dxa"/>
            <w:tcBorders>
              <w:top w:val="nil"/>
            </w:tcBorders>
          </w:tcPr>
          <w:p w14:paraId="768F7F7C" w14:textId="77777777" w:rsidR="00E87370" w:rsidRPr="00BC05FC" w:rsidRDefault="00E87370">
            <w:pPr>
              <w:pStyle w:val="TableParagraph"/>
              <w:ind w:left="0"/>
              <w:rPr>
                <w:rFonts w:ascii="Times New Roman"/>
                <w:color w:val="7030A0"/>
                <w:sz w:val="20"/>
              </w:rPr>
            </w:pPr>
          </w:p>
        </w:tc>
        <w:tc>
          <w:tcPr>
            <w:tcW w:w="1663" w:type="dxa"/>
            <w:tcBorders>
              <w:top w:val="nil"/>
            </w:tcBorders>
          </w:tcPr>
          <w:p w14:paraId="7A1AB985" w14:textId="77777777" w:rsidR="00E87370" w:rsidRPr="00BC05FC" w:rsidRDefault="00E87370">
            <w:pPr>
              <w:pStyle w:val="TableParagraph"/>
              <w:ind w:left="0"/>
              <w:rPr>
                <w:rFonts w:ascii="Times New Roman"/>
                <w:color w:val="7030A0"/>
                <w:sz w:val="20"/>
              </w:rPr>
            </w:pPr>
          </w:p>
        </w:tc>
        <w:tc>
          <w:tcPr>
            <w:tcW w:w="3423" w:type="dxa"/>
            <w:tcBorders>
              <w:top w:val="nil"/>
            </w:tcBorders>
          </w:tcPr>
          <w:p w14:paraId="6E4C1EB9" w14:textId="77777777" w:rsidR="00E87370" w:rsidRPr="00BC05FC" w:rsidRDefault="00E87370">
            <w:pPr>
              <w:pStyle w:val="TableParagraph"/>
              <w:ind w:left="0"/>
              <w:rPr>
                <w:rFonts w:ascii="Times New Roman"/>
                <w:color w:val="7030A0"/>
                <w:sz w:val="20"/>
              </w:rPr>
            </w:pPr>
          </w:p>
        </w:tc>
        <w:tc>
          <w:tcPr>
            <w:tcW w:w="3076" w:type="dxa"/>
            <w:tcBorders>
              <w:top w:val="nil"/>
            </w:tcBorders>
          </w:tcPr>
          <w:p w14:paraId="79437F56" w14:textId="77777777" w:rsidR="00E87370" w:rsidRPr="00BC05FC" w:rsidRDefault="00E87370">
            <w:pPr>
              <w:pStyle w:val="TableParagraph"/>
              <w:ind w:left="0"/>
              <w:rPr>
                <w:rFonts w:ascii="Times New Roman"/>
                <w:color w:val="7030A0"/>
                <w:sz w:val="20"/>
              </w:rPr>
            </w:pPr>
          </w:p>
        </w:tc>
      </w:tr>
      <w:tr w:rsidR="00E87370" w14:paraId="75738FFD" w14:textId="77777777">
        <w:trPr>
          <w:trHeight w:val="2134"/>
        </w:trPr>
        <w:tc>
          <w:tcPr>
            <w:tcW w:w="3758" w:type="dxa"/>
          </w:tcPr>
          <w:p w14:paraId="16C16FD4" w14:textId="7563033A" w:rsidR="00F94D3C" w:rsidRPr="00932D1E" w:rsidRDefault="00F94D3C" w:rsidP="00986E51">
            <w:pPr>
              <w:pStyle w:val="TableParagraph"/>
              <w:numPr>
                <w:ilvl w:val="0"/>
                <w:numId w:val="10"/>
              </w:numPr>
              <w:rPr>
                <w:rFonts w:asciiTheme="minorHAnsi" w:hAnsiTheme="minorHAnsi" w:cstheme="minorHAnsi"/>
                <w:sz w:val="24"/>
              </w:rPr>
            </w:pPr>
            <w:r w:rsidRPr="00932D1E">
              <w:rPr>
                <w:rFonts w:asciiTheme="minorHAnsi" w:hAnsiTheme="minorHAnsi" w:cstheme="minorHAnsi"/>
                <w:sz w:val="24"/>
              </w:rPr>
              <w:t>Participate in School Games competitions</w:t>
            </w:r>
          </w:p>
          <w:p w14:paraId="28D3B977" w14:textId="5D7EDFB9" w:rsidR="00F94D3C" w:rsidRPr="00932D1E" w:rsidRDefault="00F94D3C">
            <w:pPr>
              <w:pStyle w:val="TableParagraph"/>
              <w:ind w:left="0"/>
              <w:rPr>
                <w:rFonts w:asciiTheme="minorHAnsi" w:hAnsiTheme="minorHAnsi" w:cstheme="minorHAnsi"/>
                <w:sz w:val="24"/>
              </w:rPr>
            </w:pPr>
          </w:p>
          <w:p w14:paraId="67599FB6" w14:textId="7450EB58" w:rsidR="00F94D3C" w:rsidRPr="00932D1E" w:rsidRDefault="00F94D3C">
            <w:pPr>
              <w:pStyle w:val="TableParagraph"/>
              <w:ind w:left="0"/>
              <w:rPr>
                <w:rFonts w:asciiTheme="minorHAnsi" w:hAnsiTheme="minorHAnsi" w:cstheme="minorHAnsi"/>
                <w:sz w:val="24"/>
              </w:rPr>
            </w:pPr>
          </w:p>
          <w:p w14:paraId="5F619431" w14:textId="3D7EF424" w:rsidR="00F94D3C" w:rsidRPr="00932D1E" w:rsidRDefault="00F94D3C">
            <w:pPr>
              <w:pStyle w:val="TableParagraph"/>
              <w:ind w:left="0"/>
              <w:rPr>
                <w:rFonts w:asciiTheme="minorHAnsi" w:hAnsiTheme="minorHAnsi" w:cstheme="minorHAnsi"/>
                <w:sz w:val="24"/>
              </w:rPr>
            </w:pPr>
          </w:p>
          <w:p w14:paraId="5D20E3C6" w14:textId="77777777" w:rsidR="00986E51" w:rsidRPr="00932D1E" w:rsidRDefault="00986E51">
            <w:pPr>
              <w:pStyle w:val="TableParagraph"/>
              <w:ind w:left="0"/>
              <w:rPr>
                <w:rFonts w:asciiTheme="minorHAnsi" w:hAnsiTheme="minorHAnsi" w:cstheme="minorHAnsi"/>
                <w:sz w:val="24"/>
              </w:rPr>
            </w:pPr>
          </w:p>
          <w:p w14:paraId="4A68E8D6" w14:textId="4E1A2C43" w:rsidR="00F94D3C" w:rsidRPr="00932D1E" w:rsidRDefault="00F94D3C" w:rsidP="00986E51">
            <w:pPr>
              <w:pStyle w:val="TableParagraph"/>
              <w:numPr>
                <w:ilvl w:val="0"/>
                <w:numId w:val="10"/>
              </w:numPr>
              <w:rPr>
                <w:rFonts w:asciiTheme="minorHAnsi" w:hAnsiTheme="minorHAnsi" w:cstheme="minorHAnsi"/>
                <w:sz w:val="24"/>
              </w:rPr>
            </w:pPr>
            <w:r w:rsidRPr="00932D1E">
              <w:rPr>
                <w:rFonts w:asciiTheme="minorHAnsi" w:hAnsiTheme="minorHAnsi" w:cstheme="minorHAnsi"/>
                <w:sz w:val="24"/>
              </w:rPr>
              <w:t xml:space="preserve">Participate in SEND Active </w:t>
            </w:r>
            <w:r w:rsidR="00986E51" w:rsidRPr="00932D1E">
              <w:rPr>
                <w:rFonts w:asciiTheme="minorHAnsi" w:hAnsiTheme="minorHAnsi" w:cstheme="minorHAnsi"/>
                <w:sz w:val="24"/>
              </w:rPr>
              <w:t>activities</w:t>
            </w:r>
          </w:p>
          <w:p w14:paraId="1479D4F6" w14:textId="77777777" w:rsidR="00F94D3C" w:rsidRPr="00932D1E" w:rsidRDefault="00F94D3C">
            <w:pPr>
              <w:pStyle w:val="TableParagraph"/>
              <w:ind w:left="0"/>
              <w:rPr>
                <w:rFonts w:asciiTheme="minorHAnsi" w:hAnsiTheme="minorHAnsi" w:cstheme="minorHAnsi"/>
                <w:sz w:val="24"/>
              </w:rPr>
            </w:pPr>
          </w:p>
          <w:p w14:paraId="0FAC61BF" w14:textId="77777777" w:rsidR="00986E51" w:rsidRPr="00932D1E" w:rsidRDefault="00986E51">
            <w:pPr>
              <w:pStyle w:val="TableParagraph"/>
              <w:ind w:left="0"/>
              <w:rPr>
                <w:rFonts w:asciiTheme="minorHAnsi" w:hAnsiTheme="minorHAnsi" w:cstheme="minorHAnsi"/>
                <w:sz w:val="24"/>
              </w:rPr>
            </w:pPr>
          </w:p>
          <w:p w14:paraId="0D4637F8" w14:textId="77777777" w:rsidR="00986E51" w:rsidRPr="00932D1E" w:rsidRDefault="00986E51">
            <w:pPr>
              <w:pStyle w:val="TableParagraph"/>
              <w:ind w:left="0"/>
              <w:rPr>
                <w:rFonts w:asciiTheme="minorHAnsi" w:hAnsiTheme="minorHAnsi" w:cstheme="minorHAnsi"/>
                <w:sz w:val="24"/>
              </w:rPr>
            </w:pPr>
          </w:p>
          <w:p w14:paraId="2DF85427" w14:textId="77777777" w:rsidR="00986E51" w:rsidRPr="00932D1E" w:rsidRDefault="00986E51">
            <w:pPr>
              <w:pStyle w:val="TableParagraph"/>
              <w:ind w:left="0"/>
              <w:rPr>
                <w:rFonts w:asciiTheme="minorHAnsi" w:hAnsiTheme="minorHAnsi" w:cstheme="minorHAnsi"/>
                <w:sz w:val="24"/>
              </w:rPr>
            </w:pPr>
          </w:p>
          <w:p w14:paraId="173E120F" w14:textId="5A27218B" w:rsidR="00E87370" w:rsidRPr="00932D1E" w:rsidRDefault="00986E51" w:rsidP="00986E51">
            <w:pPr>
              <w:pStyle w:val="TableParagraph"/>
              <w:numPr>
                <w:ilvl w:val="0"/>
                <w:numId w:val="10"/>
              </w:numPr>
              <w:rPr>
                <w:rFonts w:asciiTheme="minorHAnsi" w:hAnsiTheme="minorHAnsi" w:cstheme="minorHAnsi"/>
                <w:sz w:val="24"/>
              </w:rPr>
            </w:pPr>
            <w:r w:rsidRPr="00932D1E">
              <w:rPr>
                <w:rFonts w:asciiTheme="minorHAnsi" w:hAnsiTheme="minorHAnsi" w:cstheme="minorHAnsi"/>
                <w:sz w:val="24"/>
              </w:rPr>
              <w:t>Increase Intra-school competitions.</w:t>
            </w:r>
          </w:p>
        </w:tc>
        <w:tc>
          <w:tcPr>
            <w:tcW w:w="3458" w:type="dxa"/>
          </w:tcPr>
          <w:p w14:paraId="3F1AE489" w14:textId="5979DF80" w:rsidR="00CD4441" w:rsidRPr="00932D1E" w:rsidRDefault="00CD4441">
            <w:pPr>
              <w:pStyle w:val="TableParagraph"/>
              <w:ind w:left="0"/>
              <w:rPr>
                <w:rFonts w:asciiTheme="minorHAnsi" w:hAnsiTheme="minorHAnsi" w:cstheme="minorHAnsi"/>
                <w:sz w:val="24"/>
              </w:rPr>
            </w:pPr>
            <w:r w:rsidRPr="00932D1E">
              <w:rPr>
                <w:rFonts w:asciiTheme="minorHAnsi" w:hAnsiTheme="minorHAnsi" w:cstheme="minorHAnsi"/>
                <w:sz w:val="24"/>
              </w:rPr>
              <w:t xml:space="preserve">School Games </w:t>
            </w:r>
            <w:r w:rsidR="00986E51" w:rsidRPr="00932D1E">
              <w:rPr>
                <w:rFonts w:asciiTheme="minorHAnsi" w:hAnsiTheme="minorHAnsi" w:cstheme="minorHAnsi"/>
                <w:sz w:val="24"/>
              </w:rPr>
              <w:t xml:space="preserve">annual subscription and </w:t>
            </w:r>
            <w:r w:rsidRPr="00932D1E">
              <w:rPr>
                <w:rFonts w:asciiTheme="minorHAnsi" w:hAnsiTheme="minorHAnsi" w:cstheme="minorHAnsi"/>
                <w:sz w:val="24"/>
              </w:rPr>
              <w:t>virtual participation</w:t>
            </w:r>
            <w:r w:rsidR="00986E51" w:rsidRPr="00932D1E">
              <w:rPr>
                <w:rFonts w:asciiTheme="minorHAnsi" w:hAnsiTheme="minorHAnsi" w:cstheme="minorHAnsi"/>
                <w:sz w:val="24"/>
              </w:rPr>
              <w:t>. Participation to be monitored by Sports Engagement Manager.</w:t>
            </w:r>
          </w:p>
          <w:p w14:paraId="7399C38A" w14:textId="77777777" w:rsidR="00986E51" w:rsidRPr="00932D1E" w:rsidRDefault="00986E51">
            <w:pPr>
              <w:pStyle w:val="TableParagraph"/>
              <w:ind w:left="0"/>
              <w:rPr>
                <w:rFonts w:asciiTheme="minorHAnsi" w:hAnsiTheme="minorHAnsi" w:cstheme="minorHAnsi"/>
                <w:sz w:val="24"/>
              </w:rPr>
            </w:pPr>
          </w:p>
          <w:p w14:paraId="379F56D2" w14:textId="77777777" w:rsidR="00986E51" w:rsidRPr="00932D1E" w:rsidRDefault="00986E51">
            <w:pPr>
              <w:pStyle w:val="TableParagraph"/>
              <w:ind w:left="0"/>
              <w:rPr>
                <w:rFonts w:asciiTheme="minorHAnsi" w:hAnsiTheme="minorHAnsi" w:cstheme="minorHAnsi"/>
                <w:sz w:val="24"/>
              </w:rPr>
            </w:pPr>
          </w:p>
          <w:p w14:paraId="469FD7B7" w14:textId="6C5AEF53" w:rsidR="00CD4441" w:rsidRPr="00932D1E" w:rsidRDefault="00986E51">
            <w:pPr>
              <w:pStyle w:val="TableParagraph"/>
              <w:ind w:left="0"/>
              <w:rPr>
                <w:rFonts w:asciiTheme="minorHAnsi" w:hAnsiTheme="minorHAnsi" w:cstheme="minorHAnsi"/>
                <w:sz w:val="24"/>
              </w:rPr>
            </w:pPr>
            <w:r w:rsidRPr="00932D1E">
              <w:rPr>
                <w:rFonts w:asciiTheme="minorHAnsi" w:hAnsiTheme="minorHAnsi" w:cstheme="minorHAnsi"/>
                <w:sz w:val="24"/>
              </w:rPr>
              <w:t>SEND</w:t>
            </w:r>
            <w:r w:rsidR="00932D1E">
              <w:rPr>
                <w:rFonts w:asciiTheme="minorHAnsi" w:hAnsiTheme="minorHAnsi" w:cstheme="minorHAnsi"/>
                <w:sz w:val="24"/>
              </w:rPr>
              <w:t xml:space="preserve"> </w:t>
            </w:r>
            <w:r w:rsidRPr="00932D1E">
              <w:rPr>
                <w:rFonts w:asciiTheme="minorHAnsi" w:hAnsiTheme="minorHAnsi" w:cstheme="minorHAnsi"/>
                <w:sz w:val="24"/>
              </w:rPr>
              <w:t xml:space="preserve">Active annual </w:t>
            </w:r>
            <w:r w:rsidR="00932D1E" w:rsidRPr="00932D1E">
              <w:rPr>
                <w:rFonts w:asciiTheme="minorHAnsi" w:hAnsiTheme="minorHAnsi" w:cstheme="minorHAnsi"/>
                <w:sz w:val="24"/>
              </w:rPr>
              <w:t>subscription</w:t>
            </w:r>
          </w:p>
          <w:p w14:paraId="36E2BC50" w14:textId="77777777" w:rsidR="00CD4441" w:rsidRPr="00932D1E" w:rsidRDefault="008E77E8">
            <w:pPr>
              <w:pStyle w:val="TableParagraph"/>
              <w:ind w:left="0"/>
              <w:rPr>
                <w:rFonts w:asciiTheme="minorHAnsi" w:hAnsiTheme="minorHAnsi" w:cstheme="minorHAnsi"/>
                <w:sz w:val="24"/>
              </w:rPr>
            </w:pPr>
            <w:r w:rsidRPr="00932D1E">
              <w:rPr>
                <w:rFonts w:asciiTheme="minorHAnsi" w:hAnsiTheme="minorHAnsi" w:cstheme="minorHAnsi"/>
                <w:sz w:val="24"/>
              </w:rPr>
              <w:t>Kurling tournament</w:t>
            </w:r>
          </w:p>
          <w:p w14:paraId="60B16D48" w14:textId="55C0B1ED" w:rsidR="00986E51" w:rsidRPr="00932D1E" w:rsidRDefault="00986E51">
            <w:pPr>
              <w:pStyle w:val="TableParagraph"/>
              <w:ind w:left="0"/>
              <w:rPr>
                <w:rFonts w:asciiTheme="minorHAnsi" w:hAnsiTheme="minorHAnsi" w:cstheme="minorHAnsi"/>
                <w:sz w:val="24"/>
              </w:rPr>
            </w:pPr>
            <w:r w:rsidRPr="00932D1E">
              <w:rPr>
                <w:rFonts w:asciiTheme="minorHAnsi" w:hAnsiTheme="minorHAnsi" w:cstheme="minorHAnsi"/>
                <w:sz w:val="24"/>
              </w:rPr>
              <w:t>Participation to be monitored by Sports Engagement Manager.</w:t>
            </w:r>
          </w:p>
          <w:p w14:paraId="346BEA26" w14:textId="77777777" w:rsidR="00986E51" w:rsidRPr="00932D1E" w:rsidRDefault="00986E51">
            <w:pPr>
              <w:pStyle w:val="TableParagraph"/>
              <w:ind w:left="0"/>
              <w:rPr>
                <w:rFonts w:asciiTheme="minorHAnsi" w:hAnsiTheme="minorHAnsi" w:cstheme="minorHAnsi"/>
                <w:sz w:val="24"/>
              </w:rPr>
            </w:pPr>
          </w:p>
          <w:p w14:paraId="1DA44154" w14:textId="77777777" w:rsidR="00932D1E" w:rsidRDefault="00932D1E" w:rsidP="00986E51">
            <w:pPr>
              <w:pStyle w:val="TableParagraph"/>
              <w:ind w:left="0"/>
              <w:rPr>
                <w:rFonts w:asciiTheme="minorHAnsi" w:hAnsiTheme="minorHAnsi" w:cstheme="minorHAnsi"/>
                <w:sz w:val="24"/>
              </w:rPr>
            </w:pPr>
          </w:p>
          <w:p w14:paraId="2B028C72" w14:textId="3C2FAA9C" w:rsidR="00986E51" w:rsidRPr="00932D1E" w:rsidRDefault="00932D1E" w:rsidP="00986E51">
            <w:pPr>
              <w:pStyle w:val="TableParagraph"/>
              <w:ind w:left="0"/>
              <w:rPr>
                <w:rFonts w:asciiTheme="minorHAnsi" w:hAnsiTheme="minorHAnsi" w:cstheme="minorHAnsi"/>
                <w:sz w:val="24"/>
              </w:rPr>
            </w:pPr>
            <w:r>
              <w:rPr>
                <w:rFonts w:asciiTheme="minorHAnsi" w:hAnsiTheme="minorHAnsi" w:cstheme="minorHAnsi"/>
                <w:sz w:val="24"/>
              </w:rPr>
              <w:t>Termly i</w:t>
            </w:r>
            <w:r w:rsidR="00986E51" w:rsidRPr="00932D1E">
              <w:rPr>
                <w:rFonts w:asciiTheme="minorHAnsi" w:hAnsiTheme="minorHAnsi" w:cstheme="minorHAnsi"/>
                <w:sz w:val="24"/>
              </w:rPr>
              <w:t>ntra-class, inter-class, inter house competitions</w:t>
            </w:r>
            <w:r>
              <w:rPr>
                <w:rFonts w:asciiTheme="minorHAnsi" w:hAnsiTheme="minorHAnsi" w:cstheme="minorHAnsi"/>
                <w:sz w:val="24"/>
              </w:rPr>
              <w:t>.</w:t>
            </w:r>
          </w:p>
          <w:p w14:paraId="52402B90" w14:textId="0BB1062E" w:rsidR="00986E51" w:rsidRPr="00932D1E" w:rsidRDefault="00986E51" w:rsidP="00986E51">
            <w:pPr>
              <w:pStyle w:val="TableParagraph"/>
              <w:ind w:left="0"/>
              <w:rPr>
                <w:rFonts w:asciiTheme="minorHAnsi" w:hAnsiTheme="minorHAnsi" w:cstheme="minorHAnsi"/>
                <w:sz w:val="24"/>
              </w:rPr>
            </w:pPr>
            <w:r w:rsidRPr="00932D1E">
              <w:rPr>
                <w:rFonts w:asciiTheme="minorHAnsi" w:hAnsiTheme="minorHAnsi" w:cstheme="minorHAnsi"/>
                <w:sz w:val="24"/>
              </w:rPr>
              <w:t>Howes Gets Fit fitness challenge</w:t>
            </w:r>
            <w:r w:rsidR="00932D1E">
              <w:rPr>
                <w:rFonts w:asciiTheme="minorHAnsi" w:hAnsiTheme="minorHAnsi" w:cstheme="minorHAnsi"/>
                <w:sz w:val="24"/>
              </w:rPr>
              <w:t>.</w:t>
            </w:r>
          </w:p>
          <w:p w14:paraId="713EECF1" w14:textId="77777777" w:rsidR="00986E51" w:rsidRPr="00932D1E" w:rsidRDefault="00986E51">
            <w:pPr>
              <w:pStyle w:val="TableParagraph"/>
              <w:ind w:left="0"/>
              <w:rPr>
                <w:rFonts w:asciiTheme="minorHAnsi" w:hAnsiTheme="minorHAnsi" w:cstheme="minorHAnsi"/>
                <w:sz w:val="24"/>
              </w:rPr>
            </w:pPr>
            <w:r w:rsidRPr="00932D1E">
              <w:rPr>
                <w:rFonts w:asciiTheme="minorHAnsi" w:hAnsiTheme="minorHAnsi" w:cstheme="minorHAnsi"/>
                <w:sz w:val="24"/>
              </w:rPr>
              <w:t>Participation to be monitored by Sports Engagement Manager.</w:t>
            </w:r>
          </w:p>
          <w:p w14:paraId="434793A1" w14:textId="786FE45C" w:rsidR="00986E51" w:rsidRPr="00932D1E" w:rsidRDefault="00986E51">
            <w:pPr>
              <w:pStyle w:val="TableParagraph"/>
              <w:ind w:left="0"/>
              <w:rPr>
                <w:rFonts w:asciiTheme="minorHAnsi" w:hAnsiTheme="minorHAnsi" w:cstheme="minorHAnsi"/>
                <w:sz w:val="24"/>
              </w:rPr>
            </w:pPr>
            <w:r w:rsidRPr="00932D1E">
              <w:rPr>
                <w:rFonts w:asciiTheme="minorHAnsi" w:hAnsiTheme="minorHAnsi" w:cstheme="minorHAnsi"/>
                <w:sz w:val="24"/>
              </w:rPr>
              <w:t>Christmas games competition organised for December.</w:t>
            </w:r>
          </w:p>
        </w:tc>
        <w:tc>
          <w:tcPr>
            <w:tcW w:w="1663" w:type="dxa"/>
          </w:tcPr>
          <w:p w14:paraId="2BF75A96" w14:textId="77777777" w:rsidR="00E87370" w:rsidRDefault="00E87370">
            <w:pPr>
              <w:pStyle w:val="TableParagraph"/>
              <w:ind w:left="0"/>
              <w:rPr>
                <w:rFonts w:ascii="Times New Roman"/>
                <w:sz w:val="24"/>
              </w:rPr>
            </w:pPr>
          </w:p>
        </w:tc>
        <w:tc>
          <w:tcPr>
            <w:tcW w:w="3423" w:type="dxa"/>
          </w:tcPr>
          <w:p w14:paraId="4B5AF0D4" w14:textId="77777777" w:rsidR="00E87370" w:rsidRDefault="00E87370">
            <w:pPr>
              <w:pStyle w:val="TableParagraph"/>
              <w:ind w:left="0"/>
              <w:rPr>
                <w:rFonts w:ascii="Times New Roman"/>
                <w:sz w:val="24"/>
              </w:rPr>
            </w:pPr>
          </w:p>
        </w:tc>
        <w:tc>
          <w:tcPr>
            <w:tcW w:w="3076" w:type="dxa"/>
          </w:tcPr>
          <w:p w14:paraId="7AD5C1AA" w14:textId="77777777" w:rsidR="00E87370" w:rsidRDefault="00E87370">
            <w:pPr>
              <w:pStyle w:val="TableParagraph"/>
              <w:ind w:left="0"/>
              <w:rPr>
                <w:rFonts w:ascii="Times New Roman"/>
                <w:sz w:val="24"/>
              </w:rPr>
            </w:pPr>
          </w:p>
        </w:tc>
      </w:tr>
    </w:tbl>
    <w:p w14:paraId="6D67D937" w14:textId="77777777" w:rsidR="00E87370" w:rsidRDefault="00E87370">
      <w:pPr>
        <w:pStyle w:val="BodyText"/>
        <w:rPr>
          <w:sz w:val="20"/>
        </w:rPr>
      </w:pPr>
    </w:p>
    <w:p w14:paraId="4404FA02" w14:textId="77777777"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7BA33461" w14:textId="77777777">
        <w:trPr>
          <w:trHeight w:val="463"/>
        </w:trPr>
        <w:tc>
          <w:tcPr>
            <w:tcW w:w="7660" w:type="dxa"/>
            <w:gridSpan w:val="2"/>
          </w:tcPr>
          <w:p w14:paraId="0DF7EF47" w14:textId="77777777" w:rsidR="00E87370" w:rsidRDefault="00631FE3">
            <w:pPr>
              <w:pStyle w:val="TableParagraph"/>
              <w:spacing w:before="21"/>
              <w:rPr>
                <w:sz w:val="24"/>
              </w:rPr>
            </w:pPr>
            <w:r>
              <w:rPr>
                <w:color w:val="231F20"/>
                <w:sz w:val="24"/>
              </w:rPr>
              <w:t>Signed off by</w:t>
            </w:r>
          </w:p>
        </w:tc>
      </w:tr>
      <w:tr w:rsidR="00E87370" w14:paraId="09832232" w14:textId="77777777">
        <w:trPr>
          <w:trHeight w:val="452"/>
        </w:trPr>
        <w:tc>
          <w:tcPr>
            <w:tcW w:w="1708" w:type="dxa"/>
          </w:tcPr>
          <w:p w14:paraId="3F1D7948" w14:textId="77777777" w:rsidR="00E87370" w:rsidRDefault="00631FE3">
            <w:pPr>
              <w:pStyle w:val="TableParagraph"/>
              <w:spacing w:before="21"/>
              <w:rPr>
                <w:sz w:val="24"/>
              </w:rPr>
            </w:pPr>
            <w:r>
              <w:rPr>
                <w:color w:val="231F20"/>
                <w:sz w:val="24"/>
              </w:rPr>
              <w:t>Head Teacher:</w:t>
            </w:r>
          </w:p>
        </w:tc>
        <w:tc>
          <w:tcPr>
            <w:tcW w:w="5952" w:type="dxa"/>
          </w:tcPr>
          <w:p w14:paraId="68C2855D" w14:textId="77777777" w:rsidR="00E87370" w:rsidRDefault="00E87370">
            <w:pPr>
              <w:pStyle w:val="TableParagraph"/>
              <w:ind w:left="0"/>
              <w:rPr>
                <w:rFonts w:ascii="Times New Roman"/>
                <w:sz w:val="24"/>
              </w:rPr>
            </w:pPr>
          </w:p>
        </w:tc>
      </w:tr>
      <w:tr w:rsidR="00E87370" w14:paraId="31856535" w14:textId="77777777">
        <w:trPr>
          <w:trHeight w:val="432"/>
        </w:trPr>
        <w:tc>
          <w:tcPr>
            <w:tcW w:w="1708" w:type="dxa"/>
          </w:tcPr>
          <w:p w14:paraId="06C390BD" w14:textId="77777777" w:rsidR="00E87370" w:rsidRDefault="00631FE3">
            <w:pPr>
              <w:pStyle w:val="TableParagraph"/>
              <w:spacing w:before="21"/>
              <w:rPr>
                <w:sz w:val="24"/>
              </w:rPr>
            </w:pPr>
            <w:r>
              <w:rPr>
                <w:color w:val="231F20"/>
                <w:sz w:val="24"/>
              </w:rPr>
              <w:t>Date:</w:t>
            </w:r>
          </w:p>
        </w:tc>
        <w:tc>
          <w:tcPr>
            <w:tcW w:w="5952" w:type="dxa"/>
          </w:tcPr>
          <w:p w14:paraId="17945B75" w14:textId="77777777" w:rsidR="00E87370" w:rsidRDefault="00E87370">
            <w:pPr>
              <w:pStyle w:val="TableParagraph"/>
              <w:ind w:left="0"/>
              <w:rPr>
                <w:rFonts w:ascii="Times New Roman"/>
                <w:sz w:val="24"/>
              </w:rPr>
            </w:pPr>
          </w:p>
        </w:tc>
      </w:tr>
      <w:tr w:rsidR="00E87370" w14:paraId="0392717A" w14:textId="77777777">
        <w:trPr>
          <w:trHeight w:val="461"/>
        </w:trPr>
        <w:tc>
          <w:tcPr>
            <w:tcW w:w="1708" w:type="dxa"/>
          </w:tcPr>
          <w:p w14:paraId="65886397" w14:textId="77777777" w:rsidR="00E87370" w:rsidRDefault="00631FE3">
            <w:pPr>
              <w:pStyle w:val="TableParagraph"/>
              <w:spacing w:before="21"/>
              <w:rPr>
                <w:sz w:val="24"/>
              </w:rPr>
            </w:pPr>
            <w:r>
              <w:rPr>
                <w:color w:val="231F20"/>
                <w:sz w:val="24"/>
              </w:rPr>
              <w:t>Subject Leader:</w:t>
            </w:r>
          </w:p>
        </w:tc>
        <w:tc>
          <w:tcPr>
            <w:tcW w:w="5952" w:type="dxa"/>
          </w:tcPr>
          <w:p w14:paraId="3C6180AE" w14:textId="77777777" w:rsidR="00E87370" w:rsidRDefault="00E87370">
            <w:pPr>
              <w:pStyle w:val="TableParagraph"/>
              <w:ind w:left="0"/>
              <w:rPr>
                <w:rFonts w:ascii="Times New Roman"/>
                <w:sz w:val="24"/>
              </w:rPr>
            </w:pPr>
          </w:p>
        </w:tc>
      </w:tr>
      <w:tr w:rsidR="00E87370" w14:paraId="0D8900D2" w14:textId="77777777">
        <w:trPr>
          <w:trHeight w:val="451"/>
        </w:trPr>
        <w:tc>
          <w:tcPr>
            <w:tcW w:w="1708" w:type="dxa"/>
          </w:tcPr>
          <w:p w14:paraId="2417F5C4" w14:textId="77777777" w:rsidR="00E87370" w:rsidRDefault="00631FE3">
            <w:pPr>
              <w:pStyle w:val="TableParagraph"/>
              <w:spacing w:before="21"/>
              <w:rPr>
                <w:sz w:val="24"/>
              </w:rPr>
            </w:pPr>
            <w:r>
              <w:rPr>
                <w:color w:val="231F20"/>
                <w:sz w:val="24"/>
              </w:rPr>
              <w:t>Date:</w:t>
            </w:r>
          </w:p>
        </w:tc>
        <w:tc>
          <w:tcPr>
            <w:tcW w:w="5952" w:type="dxa"/>
          </w:tcPr>
          <w:p w14:paraId="463C2CA1" w14:textId="77777777" w:rsidR="00E87370" w:rsidRDefault="00E87370">
            <w:pPr>
              <w:pStyle w:val="TableParagraph"/>
              <w:ind w:left="0"/>
              <w:rPr>
                <w:rFonts w:ascii="Times New Roman"/>
                <w:sz w:val="24"/>
              </w:rPr>
            </w:pPr>
          </w:p>
        </w:tc>
      </w:tr>
      <w:tr w:rsidR="00E87370" w14:paraId="5F4387A0" w14:textId="77777777">
        <w:trPr>
          <w:trHeight w:val="451"/>
        </w:trPr>
        <w:tc>
          <w:tcPr>
            <w:tcW w:w="1708" w:type="dxa"/>
          </w:tcPr>
          <w:p w14:paraId="5BF13415" w14:textId="77777777" w:rsidR="00E87370" w:rsidRDefault="00631FE3">
            <w:pPr>
              <w:pStyle w:val="TableParagraph"/>
              <w:spacing w:before="21"/>
              <w:rPr>
                <w:sz w:val="24"/>
              </w:rPr>
            </w:pPr>
            <w:r>
              <w:rPr>
                <w:color w:val="231F20"/>
                <w:sz w:val="24"/>
              </w:rPr>
              <w:t>Governor:</w:t>
            </w:r>
          </w:p>
        </w:tc>
        <w:tc>
          <w:tcPr>
            <w:tcW w:w="5952" w:type="dxa"/>
          </w:tcPr>
          <w:p w14:paraId="4F67E185" w14:textId="77777777" w:rsidR="00E87370" w:rsidRDefault="00E87370">
            <w:pPr>
              <w:pStyle w:val="TableParagraph"/>
              <w:ind w:left="0"/>
              <w:rPr>
                <w:rFonts w:ascii="Times New Roman"/>
                <w:sz w:val="24"/>
              </w:rPr>
            </w:pPr>
          </w:p>
        </w:tc>
      </w:tr>
      <w:tr w:rsidR="00E87370" w14:paraId="7F546C12" w14:textId="77777777">
        <w:trPr>
          <w:trHeight w:val="451"/>
        </w:trPr>
        <w:tc>
          <w:tcPr>
            <w:tcW w:w="1708" w:type="dxa"/>
          </w:tcPr>
          <w:p w14:paraId="3CB6FCF0" w14:textId="77777777" w:rsidR="00E87370" w:rsidRDefault="00631FE3">
            <w:pPr>
              <w:pStyle w:val="TableParagraph"/>
              <w:spacing w:before="21"/>
              <w:rPr>
                <w:sz w:val="24"/>
              </w:rPr>
            </w:pPr>
            <w:r>
              <w:rPr>
                <w:color w:val="231F20"/>
                <w:sz w:val="24"/>
              </w:rPr>
              <w:t>Date:</w:t>
            </w:r>
          </w:p>
        </w:tc>
        <w:tc>
          <w:tcPr>
            <w:tcW w:w="5952" w:type="dxa"/>
          </w:tcPr>
          <w:p w14:paraId="531247AC" w14:textId="77777777" w:rsidR="00E87370" w:rsidRDefault="00E87370">
            <w:pPr>
              <w:pStyle w:val="TableParagraph"/>
              <w:ind w:left="0"/>
              <w:rPr>
                <w:rFonts w:ascii="Times New Roman"/>
                <w:sz w:val="24"/>
              </w:rPr>
            </w:pPr>
          </w:p>
        </w:tc>
      </w:tr>
    </w:tbl>
    <w:p w14:paraId="64C2DF87" w14:textId="77777777"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1DDFA" w14:textId="77777777" w:rsidR="008D6BC3" w:rsidRDefault="008D6BC3">
      <w:r>
        <w:separator/>
      </w:r>
    </w:p>
  </w:endnote>
  <w:endnote w:type="continuationSeparator" w:id="0">
    <w:p w14:paraId="5D92E161" w14:textId="77777777" w:rsidR="008D6BC3" w:rsidRDefault="008D6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E04CA" w14:textId="2E766D01"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0F867DA8" wp14:editId="358F3FEB">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5393E274" wp14:editId="6B634BF0">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71232" behindDoc="1" locked="0" layoutInCell="1" allowOverlap="1" wp14:anchorId="5B65212F" wp14:editId="5F5A8392">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11AEB4"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K61rwZ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71744" behindDoc="1" locked="0" layoutInCell="1" allowOverlap="1" wp14:anchorId="51B6F099" wp14:editId="237F062D">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75CBB5"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ALWA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db5L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8H01rAsTvURg+BImfonAACZMBMMb6WGDLsygA4OYzGOlWQPD&#10;mKCcUt0QprTM7+gG/eb0VbPKXEvdEDboJNaDTgIDmcxBZA+BgUzmA+qGwEGbQJYEBjK5T5Y9uIFM&#10;WUtvXjucJRmeIulmEU6RPNPsqJfH+kR7XvM1eqcDDMh5NnQY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vaUwC1gOAABm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72256" behindDoc="1" locked="0" layoutInCell="1" allowOverlap="1" wp14:anchorId="72390654" wp14:editId="66B75E62">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3FDA6"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90654"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14:paraId="1503FDA6"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72768" behindDoc="1" locked="0" layoutInCell="1" allowOverlap="1" wp14:anchorId="10B4C22C" wp14:editId="4CFFCD1F">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A230F"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4C22C"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14:paraId="423A230F"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500F8" w14:textId="5E9803F3"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0189DCFE" wp14:editId="20EFA8EF">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25309632" wp14:editId="53FEB213">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74304" behindDoc="1" locked="0" layoutInCell="1" allowOverlap="1" wp14:anchorId="6D02640B" wp14:editId="12082C4B">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48824D"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DEhHXR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74816" behindDoc="1" locked="0" layoutInCell="1" allowOverlap="1" wp14:anchorId="0FC4FA20" wp14:editId="188D0B41">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C3154D"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eXp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aDfnL5qVplrqRvCBp3EetBJYCCTOYjsITCQyXxA3RA4aBPIksBAJvfJsgc3&#10;kClr6c1rh7Mkw1Mk3SzCKZJnmh318lifaM9rvkbvdIA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Bc95el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75328" behindDoc="1" locked="0" layoutInCell="1" allowOverlap="1" wp14:anchorId="12BC687B" wp14:editId="22C8CD9E">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C99B8"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C687B"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14:paraId="35AC99B8"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75840" behindDoc="1" locked="0" layoutInCell="1" allowOverlap="1" wp14:anchorId="6100FBC4" wp14:editId="132F4CE7">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54B39"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0FBC4"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14:paraId="31154B39"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23038" w14:textId="78487F1A"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7DC77A2C" wp14:editId="68A6E05E">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64FA760D" wp14:editId="778FACE2">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77376" behindDoc="1" locked="0" layoutInCell="1" allowOverlap="1" wp14:anchorId="5DE843F9" wp14:editId="3B34EBD8">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F850F7"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77888" behindDoc="1" locked="0" layoutInCell="1" allowOverlap="1" wp14:anchorId="32849A9F" wp14:editId="0AA1782D">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811954"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Ae3H10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78400" behindDoc="1" locked="0" layoutInCell="1" allowOverlap="1" wp14:anchorId="242CA692" wp14:editId="4FC12020">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9C75B"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CA692"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14:paraId="52B9C75B"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78912" behindDoc="1" locked="0" layoutInCell="1" allowOverlap="1" wp14:anchorId="5FFEFC97" wp14:editId="5386E89E">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052A"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EFC97"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14:paraId="7586052A"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17AE4" w14:textId="281DA7BA"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542D069E" wp14:editId="5E63CC77">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35A7CEBE" wp14:editId="01B31CE1">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80448" behindDoc="1" locked="0" layoutInCell="1" allowOverlap="1" wp14:anchorId="4F678CA6" wp14:editId="747E30A9">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7F786A"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bWAu4V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80960" behindDoc="1" locked="0" layoutInCell="1" allowOverlap="1" wp14:anchorId="528B9CE4" wp14:editId="093B005D">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31E1D5"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nW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B9NawLE71EYPgSJn6JwAAmTATDG+lhgy7MoAODmMxjpVkD&#10;w5ignFLdEKa0zO/oBv3m9FWzylxL3RA26CTWg04CA5nMQWQPgYFM5gPqhsBBm0CWBAYyuU+WPbiB&#10;TFlLb147nCUZniLpZhFOkTzT7KiXx/pEe17zNXqnAwz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CUlQnW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81472" behindDoc="1" locked="0" layoutInCell="1" allowOverlap="1" wp14:anchorId="510EA67A" wp14:editId="7A21D4BA">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6C8AE"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EA67A"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14:paraId="4186C8AE"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81984" behindDoc="1" locked="0" layoutInCell="1" allowOverlap="1" wp14:anchorId="3A157362" wp14:editId="048697FC">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B83F8"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57362"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14:paraId="6BFB83F8"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19843" w14:textId="3F4DEECB"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63F84101" wp14:editId="45E2AB5D">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23D4ED1F" wp14:editId="3A998C0A">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83520" behindDoc="1" locked="0" layoutInCell="1" allowOverlap="1" wp14:anchorId="2F9E23F1" wp14:editId="6097EC37">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550BBA"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BXnh89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84032" behindDoc="1" locked="0" layoutInCell="1" allowOverlap="1" wp14:anchorId="60D592E4" wp14:editId="31224CC5">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99B2A0"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bP9U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QL31fDujDRSwSGL2HilwgMYMJEMLyRHjbowgw6MIjJPFaaNTCMCcop1Q1h&#10;Ssv8jm64vPw9vamRuZa6IWzQSawHnQQGMpmDyB4CA5nMB9QNgYM2gSwJDGRynyx7cAOZmoR689rh&#10;LMnwFEk3i3CK5JlmR7081ifa85qv0TsdYE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Hkxs/1QDgAAZ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84544" behindDoc="1" locked="0" layoutInCell="1" allowOverlap="1" wp14:anchorId="7C711376" wp14:editId="669B6086">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9F08"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11376"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14:paraId="22A49F08"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85056" behindDoc="1" locked="0" layoutInCell="1" allowOverlap="1" wp14:anchorId="19047F85" wp14:editId="03785C28">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2181A"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47F85"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14:paraId="60F2181A"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A16C6" w14:textId="0D44BD77"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5C9CC949" wp14:editId="05E2E9AA">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6D2AC0B3" wp14:editId="1C2F77BC">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86592" behindDoc="1" locked="0" layoutInCell="1" allowOverlap="1" wp14:anchorId="64111F91" wp14:editId="465385E7">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640771"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87104" behindDoc="1" locked="0" layoutInCell="1" allowOverlap="1" wp14:anchorId="7FF4E752" wp14:editId="0B5DB980">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9F3FA5"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A9zmhaTg4AAGN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87616" behindDoc="1" locked="0" layoutInCell="1" allowOverlap="1" wp14:anchorId="715B3956" wp14:editId="0C2C64DF">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FF2E7"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B3956"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14:paraId="31FFF2E7"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88128" behindDoc="1" locked="0" layoutInCell="1" allowOverlap="1" wp14:anchorId="53B37E85" wp14:editId="7D5E0E2B">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50A55"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37E85"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14:paraId="4BE50A55"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69E37" w14:textId="77777777" w:rsidR="008D6BC3" w:rsidRDefault="008D6BC3">
      <w:r>
        <w:separator/>
      </w:r>
    </w:p>
  </w:footnote>
  <w:footnote w:type="continuationSeparator" w:id="0">
    <w:p w14:paraId="31F1F779" w14:textId="77777777" w:rsidR="008D6BC3" w:rsidRDefault="008D6B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AB45" w14:textId="6D8F9A6F" w:rsidR="00631FE3" w:rsidRDefault="0037185E">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14:anchorId="48877453" wp14:editId="4DEF39F7">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E353C"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FA439"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5F21B"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3C722"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6A6EC" w14:textId="77777777"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8F51E" w14:textId="77777777"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CEB9D"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5535"/>
    <w:multiLevelType w:val="hybridMultilevel"/>
    <w:tmpl w:val="500AE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D0EB5"/>
    <w:multiLevelType w:val="hybridMultilevel"/>
    <w:tmpl w:val="D8942C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FA4F78"/>
    <w:multiLevelType w:val="hybridMultilevel"/>
    <w:tmpl w:val="1F066E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C05047"/>
    <w:multiLevelType w:val="hybridMultilevel"/>
    <w:tmpl w:val="CFEC35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BC073D"/>
    <w:multiLevelType w:val="hybridMultilevel"/>
    <w:tmpl w:val="9C76F580"/>
    <w:lvl w:ilvl="0" w:tplc="0809000F">
      <w:start w:val="1"/>
      <w:numFmt w:val="decimal"/>
      <w:lvlText w:val="%1."/>
      <w:lvlJc w:val="left"/>
      <w:pPr>
        <w:ind w:left="738" w:hanging="360"/>
      </w:pPr>
    </w:lvl>
    <w:lvl w:ilvl="1" w:tplc="08090019" w:tentative="1">
      <w:start w:val="1"/>
      <w:numFmt w:val="lowerLetter"/>
      <w:lvlText w:val="%2."/>
      <w:lvlJc w:val="left"/>
      <w:pPr>
        <w:ind w:left="1458" w:hanging="360"/>
      </w:pPr>
    </w:lvl>
    <w:lvl w:ilvl="2" w:tplc="0809001B" w:tentative="1">
      <w:start w:val="1"/>
      <w:numFmt w:val="lowerRoman"/>
      <w:lvlText w:val="%3."/>
      <w:lvlJc w:val="right"/>
      <w:pPr>
        <w:ind w:left="2178" w:hanging="180"/>
      </w:pPr>
    </w:lvl>
    <w:lvl w:ilvl="3" w:tplc="0809000F" w:tentative="1">
      <w:start w:val="1"/>
      <w:numFmt w:val="decimal"/>
      <w:lvlText w:val="%4."/>
      <w:lvlJc w:val="left"/>
      <w:pPr>
        <w:ind w:left="2898" w:hanging="360"/>
      </w:pPr>
    </w:lvl>
    <w:lvl w:ilvl="4" w:tplc="08090019" w:tentative="1">
      <w:start w:val="1"/>
      <w:numFmt w:val="lowerLetter"/>
      <w:lvlText w:val="%5."/>
      <w:lvlJc w:val="left"/>
      <w:pPr>
        <w:ind w:left="3618" w:hanging="360"/>
      </w:pPr>
    </w:lvl>
    <w:lvl w:ilvl="5" w:tplc="0809001B" w:tentative="1">
      <w:start w:val="1"/>
      <w:numFmt w:val="lowerRoman"/>
      <w:lvlText w:val="%6."/>
      <w:lvlJc w:val="right"/>
      <w:pPr>
        <w:ind w:left="4338" w:hanging="180"/>
      </w:pPr>
    </w:lvl>
    <w:lvl w:ilvl="6" w:tplc="0809000F" w:tentative="1">
      <w:start w:val="1"/>
      <w:numFmt w:val="decimal"/>
      <w:lvlText w:val="%7."/>
      <w:lvlJc w:val="left"/>
      <w:pPr>
        <w:ind w:left="5058" w:hanging="360"/>
      </w:pPr>
    </w:lvl>
    <w:lvl w:ilvl="7" w:tplc="08090019" w:tentative="1">
      <w:start w:val="1"/>
      <w:numFmt w:val="lowerLetter"/>
      <w:lvlText w:val="%8."/>
      <w:lvlJc w:val="left"/>
      <w:pPr>
        <w:ind w:left="5778" w:hanging="360"/>
      </w:pPr>
    </w:lvl>
    <w:lvl w:ilvl="8" w:tplc="0809001B" w:tentative="1">
      <w:start w:val="1"/>
      <w:numFmt w:val="lowerRoman"/>
      <w:lvlText w:val="%9."/>
      <w:lvlJc w:val="right"/>
      <w:pPr>
        <w:ind w:left="6498" w:hanging="180"/>
      </w:pPr>
    </w:lvl>
  </w:abstractNum>
  <w:abstractNum w:abstractNumId="5" w15:restartNumberingAfterBreak="0">
    <w:nsid w:val="4A8764C3"/>
    <w:multiLevelType w:val="hybridMultilevel"/>
    <w:tmpl w:val="4DECB9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704492"/>
    <w:multiLevelType w:val="hybridMultilevel"/>
    <w:tmpl w:val="947A82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5B6F41"/>
    <w:multiLevelType w:val="hybridMultilevel"/>
    <w:tmpl w:val="82846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4AB6F1D"/>
    <w:multiLevelType w:val="hybridMultilevel"/>
    <w:tmpl w:val="03D686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abstractNum w:abstractNumId="10" w15:restartNumberingAfterBreak="0">
    <w:nsid w:val="779739B3"/>
    <w:multiLevelType w:val="hybridMultilevel"/>
    <w:tmpl w:val="9EE8D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0"/>
  </w:num>
  <w:num w:numId="3">
    <w:abstractNumId w:val="2"/>
  </w:num>
  <w:num w:numId="4">
    <w:abstractNumId w:val="10"/>
  </w:num>
  <w:num w:numId="5">
    <w:abstractNumId w:val="5"/>
  </w:num>
  <w:num w:numId="6">
    <w:abstractNumId w:val="7"/>
  </w:num>
  <w:num w:numId="7">
    <w:abstractNumId w:val="8"/>
  </w:num>
  <w:num w:numId="8">
    <w:abstractNumId w:val="1"/>
  </w:num>
  <w:num w:numId="9">
    <w:abstractNumId w:val="4"/>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087D7D"/>
    <w:rsid w:val="00122976"/>
    <w:rsid w:val="001746DC"/>
    <w:rsid w:val="001A3E13"/>
    <w:rsid w:val="0037185E"/>
    <w:rsid w:val="00374A77"/>
    <w:rsid w:val="00381AED"/>
    <w:rsid w:val="004B3C60"/>
    <w:rsid w:val="00501FE9"/>
    <w:rsid w:val="00631FE3"/>
    <w:rsid w:val="00665A97"/>
    <w:rsid w:val="007005FF"/>
    <w:rsid w:val="00817B20"/>
    <w:rsid w:val="008D6BC3"/>
    <w:rsid w:val="008E77E8"/>
    <w:rsid w:val="00932D1E"/>
    <w:rsid w:val="0097697F"/>
    <w:rsid w:val="00986E51"/>
    <w:rsid w:val="009B3FCF"/>
    <w:rsid w:val="00A62EB3"/>
    <w:rsid w:val="00AC7A3A"/>
    <w:rsid w:val="00AE0C9E"/>
    <w:rsid w:val="00BC05FC"/>
    <w:rsid w:val="00CD4441"/>
    <w:rsid w:val="00D15B0A"/>
    <w:rsid w:val="00D918E7"/>
    <w:rsid w:val="00D92709"/>
    <w:rsid w:val="00E87370"/>
    <w:rsid w:val="00F94D3C"/>
    <w:rsid w:val="00FA1D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85E5F41"/>
  <w15:docId w15:val="{039E574E-77B0-43D0-B9C5-9EDA430F3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paragraph" w:styleId="Header">
    <w:name w:val="header"/>
    <w:basedOn w:val="Normal"/>
    <w:link w:val="HeaderChar"/>
    <w:uiPriority w:val="99"/>
    <w:unhideWhenUsed/>
    <w:rsid w:val="00087D7D"/>
    <w:pPr>
      <w:tabs>
        <w:tab w:val="center" w:pos="4513"/>
        <w:tab w:val="right" w:pos="9026"/>
      </w:tabs>
    </w:pPr>
    <w:rPr>
      <w:lang w:val="en-US"/>
    </w:rPr>
  </w:style>
  <w:style w:type="character" w:customStyle="1" w:styleId="HeaderChar">
    <w:name w:val="Header Char"/>
    <w:basedOn w:val="DefaultParagraphFont"/>
    <w:link w:val="Header"/>
    <w:uiPriority w:val="99"/>
    <w:rsid w:val="00087D7D"/>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2652</Words>
  <Characters>15123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Thornton-Bousfield</dc:creator>
  <cp:lastModifiedBy>Toni Abarrow</cp:lastModifiedBy>
  <cp:revision>2</cp:revision>
  <dcterms:created xsi:type="dcterms:W3CDTF">2022-02-11T11:30:00Z</dcterms:created>
  <dcterms:modified xsi:type="dcterms:W3CDTF">2022-02-11T11:30:00Z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