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84" w:rsidRPr="00511392" w:rsidRDefault="000D4101" w:rsidP="00511392">
      <w:pPr>
        <w:pStyle w:val="Body"/>
        <w:rPr>
          <w:b/>
          <w:bCs/>
        </w:rPr>
      </w:pPr>
      <w:r>
        <w:rPr>
          <w:rFonts w:ascii="Trebuchet MS Bold"/>
        </w:rPr>
        <w:t>Week 6</w:t>
      </w: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3291"/>
        <w:gridCol w:w="6057"/>
      </w:tblGrid>
      <w:tr w:rsidR="00210184" w:rsidTr="00210184">
        <w:trPr>
          <w:trHeight w:val="798"/>
        </w:trPr>
        <w:tc>
          <w:tcPr>
            <w:tcW w:w="9348" w:type="dxa"/>
            <w:gridSpan w:val="2"/>
          </w:tcPr>
          <w:p w:rsidR="00210184" w:rsidRPr="00210184" w:rsidRDefault="00511392" w:rsidP="00D20332">
            <w:pPr>
              <w:jc w:val="center"/>
              <w:rPr>
                <w:b/>
              </w:rPr>
            </w:pPr>
            <w:r>
              <w:rPr>
                <w:b/>
              </w:rPr>
              <w:t>Year 5 Maple</w:t>
            </w:r>
          </w:p>
          <w:p w:rsidR="00210184" w:rsidRDefault="000D4101" w:rsidP="00D2033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0D4101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– 26</w:t>
            </w:r>
            <w:r w:rsidRPr="000D4101">
              <w:rPr>
                <w:b/>
                <w:vertAlign w:val="superscript"/>
              </w:rPr>
              <w:t>th</w:t>
            </w:r>
            <w:r w:rsidR="00477D85">
              <w:rPr>
                <w:b/>
              </w:rPr>
              <w:t xml:space="preserve"> </w:t>
            </w:r>
            <w:r w:rsidR="00B32690">
              <w:rPr>
                <w:b/>
              </w:rPr>
              <w:t>February</w:t>
            </w:r>
          </w:p>
          <w:p w:rsidR="00D20332" w:rsidRDefault="00D20332" w:rsidP="00D20332">
            <w:pPr>
              <w:jc w:val="center"/>
              <w:rPr>
                <w:b/>
              </w:rPr>
            </w:pPr>
          </w:p>
          <w:p w:rsidR="00D20332" w:rsidRDefault="00D20332" w:rsidP="000A514C">
            <w:pPr>
              <w:jc w:val="center"/>
            </w:pPr>
            <w:r>
              <w:rPr>
                <w:b/>
              </w:rPr>
              <w:t>Online lessons will be on Monday and Friday between 9</w:t>
            </w:r>
            <w:r w:rsidR="00511392">
              <w:rPr>
                <w:b/>
              </w:rPr>
              <w:t>.40</w:t>
            </w:r>
            <w:r>
              <w:rPr>
                <w:b/>
              </w:rPr>
              <w:t xml:space="preserve"> and </w:t>
            </w:r>
            <w:r w:rsidR="00511392">
              <w:rPr>
                <w:b/>
              </w:rPr>
              <w:t>10.10</w:t>
            </w:r>
            <w:r w:rsidR="000A514C">
              <w:rPr>
                <w:b/>
              </w:rPr>
              <w:t>am.</w:t>
            </w:r>
          </w:p>
        </w:tc>
      </w:tr>
      <w:tr w:rsidR="00210184" w:rsidTr="00210184">
        <w:trPr>
          <w:trHeight w:val="846"/>
        </w:trPr>
        <w:tc>
          <w:tcPr>
            <w:tcW w:w="3258" w:type="dxa"/>
            <w:vAlign w:val="center"/>
          </w:tcPr>
          <w:p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>
                  <wp:extent cx="1952625" cy="420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:rsidR="00511392" w:rsidRPr="00690DED" w:rsidRDefault="00511392" w:rsidP="00511392">
            <w:pPr>
              <w:pStyle w:val="Body"/>
              <w:numPr>
                <w:ilvl w:val="0"/>
                <w:numId w:val="1"/>
              </w:numPr>
              <w:rPr>
                <w:position w:val="-2"/>
              </w:rPr>
            </w:pPr>
            <w:r>
              <w:t>White</w:t>
            </w:r>
            <w:r w:rsidR="000D4101">
              <w:t xml:space="preserve"> Rose </w:t>
            </w:r>
            <w:proofErr w:type="spellStart"/>
            <w:r w:rsidR="000D4101">
              <w:t>Maths</w:t>
            </w:r>
            <w:proofErr w:type="spellEnd"/>
            <w:r w:rsidR="000D4101">
              <w:t xml:space="preserve"> Workbook pages</w:t>
            </w:r>
            <w:r w:rsidR="00E05C3E">
              <w:t xml:space="preserve"> 2-13</w:t>
            </w:r>
          </w:p>
          <w:p w:rsidR="00690DED" w:rsidRDefault="00E05C3E" w:rsidP="00690DED">
            <w:pPr>
              <w:pStyle w:val="Body"/>
              <w:ind w:left="180"/>
            </w:pPr>
            <w:r>
              <w:t>Monday – pages 2-5</w:t>
            </w:r>
          </w:p>
          <w:p w:rsidR="00690DED" w:rsidRDefault="00E05C3E" w:rsidP="00690DED">
            <w:pPr>
              <w:pStyle w:val="Body"/>
              <w:ind w:left="180"/>
            </w:pPr>
            <w:r>
              <w:t>Tuesday – pages 6-8</w:t>
            </w:r>
          </w:p>
          <w:p w:rsidR="00690DED" w:rsidRDefault="00E05C3E" w:rsidP="00690DED">
            <w:pPr>
              <w:pStyle w:val="Body"/>
              <w:ind w:left="180"/>
            </w:pPr>
            <w:r>
              <w:t xml:space="preserve">Wednesday – pages 9-10 and </w:t>
            </w:r>
            <w:proofErr w:type="spellStart"/>
            <w:r>
              <w:t>Nrich</w:t>
            </w:r>
            <w:proofErr w:type="spellEnd"/>
            <w:r>
              <w:t xml:space="preserve"> Challenge</w:t>
            </w:r>
          </w:p>
          <w:p w:rsidR="00690DED" w:rsidRDefault="00E05C3E" w:rsidP="00690DED">
            <w:pPr>
              <w:pStyle w:val="Body"/>
              <w:ind w:left="180"/>
            </w:pPr>
            <w:r>
              <w:t>Thursday – pages 11-13</w:t>
            </w:r>
          </w:p>
          <w:p w:rsidR="00690DED" w:rsidRPr="00690DED" w:rsidRDefault="00690DED" w:rsidP="00690DED">
            <w:pPr>
              <w:pStyle w:val="Body"/>
              <w:ind w:left="180"/>
            </w:pPr>
            <w:r>
              <w:t xml:space="preserve">Friday – TT </w:t>
            </w:r>
            <w:proofErr w:type="spellStart"/>
            <w:r>
              <w:t>Rockstars</w:t>
            </w:r>
            <w:proofErr w:type="spellEnd"/>
            <w:r w:rsidR="00E05C3E">
              <w:t xml:space="preserve"> and Oak Academy Lesson</w:t>
            </w:r>
          </w:p>
          <w:p w:rsidR="00511392" w:rsidRPr="00E05C3E" w:rsidRDefault="00511392" w:rsidP="00E05C3E">
            <w:pPr>
              <w:pStyle w:val="Body"/>
              <w:numPr>
                <w:ilvl w:val="0"/>
                <w:numId w:val="1"/>
              </w:numPr>
              <w:rPr>
                <w:position w:val="-2"/>
              </w:rPr>
            </w:pPr>
            <w:r w:rsidRPr="00511392">
              <w:t xml:space="preserve">Times Tables </w:t>
            </w:r>
            <w:proofErr w:type="spellStart"/>
            <w:r w:rsidRPr="00511392">
              <w:t>Rockstars</w:t>
            </w:r>
            <w:proofErr w:type="spellEnd"/>
          </w:p>
        </w:tc>
      </w:tr>
      <w:tr w:rsidR="00210184" w:rsidTr="00210184">
        <w:trPr>
          <w:trHeight w:val="846"/>
        </w:trPr>
        <w:tc>
          <w:tcPr>
            <w:tcW w:w="3258" w:type="dxa"/>
            <w:vAlign w:val="center"/>
          </w:tcPr>
          <w:p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53A154EB">
                  <wp:extent cx="1920240" cy="5549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:rsidR="00511392" w:rsidRPr="00690DED" w:rsidRDefault="00E05C3E" w:rsidP="00511392">
            <w:pPr>
              <w:pStyle w:val="Body"/>
              <w:numPr>
                <w:ilvl w:val="0"/>
                <w:numId w:val="2"/>
              </w:numPr>
              <w:rPr>
                <w:position w:val="-2"/>
              </w:rPr>
            </w:pPr>
            <w:r>
              <w:t xml:space="preserve">CGP English Booklets </w:t>
            </w:r>
          </w:p>
          <w:p w:rsidR="00690DED" w:rsidRDefault="00E05C3E" w:rsidP="00690DED">
            <w:pPr>
              <w:pStyle w:val="Body"/>
              <w:ind w:left="180"/>
            </w:pPr>
            <w:r>
              <w:t xml:space="preserve">Monday – Comprehension – Word Party pages 2-3 </w:t>
            </w:r>
          </w:p>
          <w:p w:rsidR="00690DED" w:rsidRDefault="00E05C3E" w:rsidP="00690DED">
            <w:pPr>
              <w:pStyle w:val="Body"/>
              <w:ind w:left="180"/>
            </w:pPr>
            <w:r>
              <w:t>Tuesday – Writing Book – Brilliant Bats pages 9-11</w:t>
            </w:r>
          </w:p>
          <w:p w:rsidR="00690DED" w:rsidRDefault="00E05C3E" w:rsidP="00690DED">
            <w:pPr>
              <w:pStyle w:val="Body"/>
              <w:ind w:left="180"/>
            </w:pPr>
            <w:r>
              <w:t>Wednesday – Writing Book – A Day in the Life pages 12 -14</w:t>
            </w:r>
          </w:p>
          <w:p w:rsidR="00690DED" w:rsidRDefault="00E05C3E" w:rsidP="00690DED">
            <w:pPr>
              <w:pStyle w:val="Body"/>
              <w:ind w:left="180"/>
            </w:pPr>
            <w:r>
              <w:t>Thursday – Creative Writing Task 1 – Advertising Your Town</w:t>
            </w:r>
          </w:p>
          <w:p w:rsidR="00690DED" w:rsidRPr="00690DED" w:rsidRDefault="00E05C3E" w:rsidP="00690DED">
            <w:pPr>
              <w:pStyle w:val="Body"/>
              <w:ind w:left="180"/>
            </w:pPr>
            <w:r>
              <w:t xml:space="preserve">Friday – </w:t>
            </w:r>
            <w:r w:rsidR="00DE6A02">
              <w:t>Spelling Shed and Oak Academy Lesson</w:t>
            </w:r>
          </w:p>
          <w:p w:rsidR="00511392" w:rsidRPr="00511392" w:rsidRDefault="00511392" w:rsidP="00511392">
            <w:pPr>
              <w:pStyle w:val="Body"/>
              <w:numPr>
                <w:ilvl w:val="0"/>
                <w:numId w:val="3"/>
              </w:numPr>
              <w:rPr>
                <w:position w:val="-2"/>
              </w:rPr>
            </w:pPr>
            <w:r>
              <w:t>Spelling</w:t>
            </w:r>
            <w:r w:rsidR="00E05C3E">
              <w:t xml:space="preserve"> Shed - week 6</w:t>
            </w:r>
            <w:r>
              <w:t xml:space="preserve"> list in your pack</w:t>
            </w:r>
            <w:r w:rsidR="00E05C3E">
              <w:t xml:space="preserve"> – Practice every day</w:t>
            </w:r>
            <w:r>
              <w:t>.  (HIVE on Friday)</w:t>
            </w:r>
          </w:p>
          <w:p w:rsidR="000A514C" w:rsidRPr="00511392" w:rsidRDefault="00511392" w:rsidP="00511392">
            <w:pPr>
              <w:pStyle w:val="Body"/>
              <w:numPr>
                <w:ilvl w:val="0"/>
                <w:numId w:val="3"/>
              </w:numPr>
              <w:rPr>
                <w:position w:val="-2"/>
              </w:rPr>
            </w:pPr>
            <w:r w:rsidRPr="00511392">
              <w:t>Reading - 30 minutes a day</w:t>
            </w:r>
            <w:r w:rsidR="000A514C">
              <w:t xml:space="preserve"> </w:t>
            </w:r>
          </w:p>
        </w:tc>
      </w:tr>
      <w:tr w:rsidR="00210184" w:rsidTr="00210184">
        <w:trPr>
          <w:trHeight w:val="798"/>
        </w:trPr>
        <w:tc>
          <w:tcPr>
            <w:tcW w:w="3258" w:type="dxa"/>
            <w:vAlign w:val="center"/>
          </w:tcPr>
          <w:p w:rsidR="00210184" w:rsidRPr="000A514C" w:rsidRDefault="00210184" w:rsidP="000A514C">
            <w:pPr>
              <w:jc w:val="center"/>
              <w:rPr>
                <w:b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t>Topic</w:t>
            </w:r>
          </w:p>
        </w:tc>
        <w:tc>
          <w:tcPr>
            <w:tcW w:w="6090" w:type="dxa"/>
            <w:vAlign w:val="center"/>
          </w:tcPr>
          <w:p w:rsidR="00511392" w:rsidRPr="00DE6A02" w:rsidRDefault="00511392" w:rsidP="00511392">
            <w:pPr>
              <w:pStyle w:val="Body"/>
              <w:numPr>
                <w:ilvl w:val="0"/>
                <w:numId w:val="5"/>
              </w:numPr>
              <w:rPr>
                <w:position w:val="-2"/>
              </w:rPr>
            </w:pPr>
            <w:r>
              <w:t xml:space="preserve">Activity from </w:t>
            </w:r>
            <w:r w:rsidR="00DE6A02">
              <w:t xml:space="preserve">Space Topic </w:t>
            </w:r>
            <w:r>
              <w:t>learning grid</w:t>
            </w:r>
          </w:p>
          <w:p w:rsidR="00DE6A02" w:rsidRPr="00511392" w:rsidRDefault="00DE6A02" w:rsidP="00DE6A02">
            <w:pPr>
              <w:pStyle w:val="Body"/>
              <w:rPr>
                <w:position w:val="-2"/>
              </w:rPr>
            </w:pPr>
          </w:p>
          <w:p w:rsidR="00210184" w:rsidRPr="00DE6A02" w:rsidRDefault="00511392" w:rsidP="00511392">
            <w:pPr>
              <w:pStyle w:val="Body"/>
              <w:numPr>
                <w:ilvl w:val="0"/>
                <w:numId w:val="5"/>
              </w:numPr>
              <w:rPr>
                <w:position w:val="-2"/>
              </w:rPr>
            </w:pPr>
            <w:r w:rsidRPr="00511392">
              <w:t>Activ</w:t>
            </w:r>
            <w:r w:rsidR="00DE6A02">
              <w:t xml:space="preserve">ity from Year 5 Home Learning Pack – This week try Radio Station Research and Sevens Ball Game. </w:t>
            </w:r>
            <w:bookmarkStart w:id="0" w:name="_GoBack"/>
            <w:bookmarkEnd w:id="0"/>
          </w:p>
          <w:p w:rsidR="00DE6A02" w:rsidRPr="00511392" w:rsidRDefault="00DE6A02" w:rsidP="00DE6A02">
            <w:pPr>
              <w:pStyle w:val="Body"/>
              <w:rPr>
                <w:position w:val="-2"/>
              </w:rPr>
            </w:pPr>
          </w:p>
        </w:tc>
      </w:tr>
      <w:tr w:rsidR="00210184" w:rsidTr="00D20332">
        <w:trPr>
          <w:trHeight w:val="1314"/>
        </w:trPr>
        <w:tc>
          <w:tcPr>
            <w:tcW w:w="9348" w:type="dxa"/>
            <w:gridSpan w:val="2"/>
          </w:tcPr>
          <w:p w:rsidR="00210184" w:rsidRDefault="00210184"/>
          <w:p w:rsidR="00DA73C0" w:rsidRDefault="00DA73C0" w:rsidP="00D20332">
            <w:r>
              <w:t xml:space="preserve">Please remember to </w:t>
            </w:r>
            <w:r w:rsidR="00D20332">
              <w:t xml:space="preserve">go to the lessons on </w:t>
            </w:r>
            <w:r>
              <w:t xml:space="preserve">the </w:t>
            </w:r>
            <w:r w:rsidR="00D20332">
              <w:t xml:space="preserve">official Department for Education </w:t>
            </w:r>
            <w:r>
              <w:t xml:space="preserve">Oak National Academy website </w:t>
            </w:r>
            <w:hyperlink r:id="rId7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:rsidR="00D20332" w:rsidRDefault="00D20332" w:rsidP="00D20332">
            <w:r>
              <w:t>Select your year group and subject, watch the lesson and do the activity.</w:t>
            </w:r>
          </w:p>
        </w:tc>
      </w:tr>
    </w:tbl>
    <w:p w:rsidR="00D9040F" w:rsidRDefault="00D9040F" w:rsidP="00511392"/>
    <w:sectPr w:rsidR="00D90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 Bold">
    <w:panose1 w:val="020B0703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BE0"/>
    <w:multiLevelType w:val="multilevel"/>
    <w:tmpl w:val="3F9A79D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5307E20"/>
    <w:multiLevelType w:val="hybridMultilevel"/>
    <w:tmpl w:val="EA2AD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D527C"/>
    <w:multiLevelType w:val="multilevel"/>
    <w:tmpl w:val="6AD83C8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55127ED"/>
    <w:multiLevelType w:val="multilevel"/>
    <w:tmpl w:val="C3063C6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9242DA4"/>
    <w:multiLevelType w:val="multilevel"/>
    <w:tmpl w:val="569CFDB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84"/>
    <w:rsid w:val="000A514C"/>
    <w:rsid w:val="000D4101"/>
    <w:rsid w:val="00163EBB"/>
    <w:rsid w:val="00210184"/>
    <w:rsid w:val="002A5438"/>
    <w:rsid w:val="00477D85"/>
    <w:rsid w:val="00511392"/>
    <w:rsid w:val="00545C9D"/>
    <w:rsid w:val="00586BA4"/>
    <w:rsid w:val="00690DED"/>
    <w:rsid w:val="00726654"/>
    <w:rsid w:val="00AF5201"/>
    <w:rsid w:val="00B32690"/>
    <w:rsid w:val="00D20332"/>
    <w:rsid w:val="00D9040F"/>
    <w:rsid w:val="00DA73C0"/>
    <w:rsid w:val="00DE6A02"/>
    <w:rsid w:val="00E0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2982"/>
  <w15:docId w15:val="{6B1C6B9A-BF96-45F3-BF65-27643034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customStyle="1" w:styleId="Body">
    <w:name w:val="Body"/>
    <w:rsid w:val="005113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national.academ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Bollands</dc:creator>
  <cp:lastModifiedBy>Jo Townsend</cp:lastModifiedBy>
  <cp:revision>3</cp:revision>
  <dcterms:created xsi:type="dcterms:W3CDTF">2021-02-12T13:57:00Z</dcterms:created>
  <dcterms:modified xsi:type="dcterms:W3CDTF">2021-02-12T14:08:00Z</dcterms:modified>
</cp:coreProperties>
</file>