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0F" w:rsidRDefault="00D9040F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291"/>
        <w:gridCol w:w="7052"/>
      </w:tblGrid>
      <w:tr w:rsidR="00D9040F" w:rsidTr="00420034">
        <w:trPr>
          <w:trHeight w:val="798"/>
        </w:trPr>
        <w:tc>
          <w:tcPr>
            <w:tcW w:w="10343" w:type="dxa"/>
            <w:gridSpan w:val="2"/>
          </w:tcPr>
          <w:p w:rsidR="00D9040F" w:rsidRDefault="00EC6AD5" w:rsidP="004C60A7">
            <w:pPr>
              <w:jc w:val="center"/>
              <w:rPr>
                <w:b/>
              </w:rPr>
            </w:pPr>
            <w:r>
              <w:rPr>
                <w:b/>
              </w:rPr>
              <w:t xml:space="preserve">Ash Class </w:t>
            </w:r>
            <w:r w:rsidR="00D9040F" w:rsidRPr="00210184">
              <w:rPr>
                <w:b/>
              </w:rPr>
              <w:t xml:space="preserve">Year </w:t>
            </w:r>
            <w:r w:rsidR="00D9040F">
              <w:rPr>
                <w:b/>
              </w:rPr>
              <w:t>1</w:t>
            </w:r>
            <w:r>
              <w:rPr>
                <w:b/>
              </w:rPr>
              <w:t xml:space="preserve"> &amp; Year 2</w:t>
            </w:r>
          </w:p>
          <w:p w:rsidR="00761D1A" w:rsidRPr="00210184" w:rsidRDefault="00420034" w:rsidP="004C60A7">
            <w:pPr>
              <w:jc w:val="center"/>
              <w:rPr>
                <w:b/>
              </w:rPr>
            </w:pPr>
            <w:hyperlink r:id="rId5" w:history="1">
              <w:r w:rsidR="00761D1A" w:rsidRPr="005248CA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Ash@howes.coventry.sch.uk</w:t>
              </w:r>
            </w:hyperlink>
          </w:p>
          <w:p w:rsidR="00D9040F" w:rsidRDefault="004F1109" w:rsidP="004C60A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D9040F" w:rsidRPr="0021018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22nd</w:t>
            </w:r>
            <w:r w:rsidR="00D9040F" w:rsidRPr="00210184">
              <w:rPr>
                <w:b/>
              </w:rPr>
              <w:t xml:space="preserve"> January</w:t>
            </w:r>
          </w:p>
          <w:p w:rsidR="00D9040F" w:rsidRDefault="00D9040F" w:rsidP="004C60A7">
            <w:pPr>
              <w:jc w:val="center"/>
              <w:rPr>
                <w:b/>
              </w:rPr>
            </w:pPr>
          </w:p>
          <w:p w:rsidR="00D9040F" w:rsidRDefault="00D9040F" w:rsidP="00163EBB">
            <w:pPr>
              <w:jc w:val="center"/>
            </w:pPr>
            <w:r>
              <w:rPr>
                <w:b/>
              </w:rPr>
              <w:t>Online lessons will be on Monday and Friday between 11.40</w:t>
            </w:r>
            <w:r w:rsidR="00163EBB">
              <w:rPr>
                <w:b/>
              </w:rPr>
              <w:t>am</w:t>
            </w:r>
            <w:r>
              <w:rPr>
                <w:b/>
              </w:rPr>
              <w:t xml:space="preserve"> and </w:t>
            </w:r>
            <w:r w:rsidR="00163EBB">
              <w:rPr>
                <w:b/>
              </w:rPr>
              <w:t>12.10pm</w:t>
            </w:r>
            <w:r>
              <w:rPr>
                <w:b/>
              </w:rPr>
              <w:t>.</w:t>
            </w:r>
          </w:p>
        </w:tc>
      </w:tr>
      <w:tr w:rsidR="00D9040F" w:rsidTr="00420034">
        <w:trPr>
          <w:trHeight w:val="846"/>
        </w:trPr>
        <w:tc>
          <w:tcPr>
            <w:tcW w:w="3291" w:type="dxa"/>
            <w:vAlign w:val="center"/>
          </w:tcPr>
          <w:p w:rsidR="00D9040F" w:rsidRDefault="00D9040F" w:rsidP="004C60A7">
            <w:r>
              <w:rPr>
                <w:noProof/>
                <w:lang w:eastAsia="en-GB"/>
              </w:rPr>
              <w:drawing>
                <wp:inline distT="0" distB="0" distL="0" distR="0" wp14:anchorId="048D3710" wp14:editId="388609F3">
                  <wp:extent cx="1952625" cy="4203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42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2" w:type="dxa"/>
            <w:vAlign w:val="center"/>
          </w:tcPr>
          <w:p w:rsidR="00761D1A" w:rsidRDefault="00761D1A" w:rsidP="004C60A7"/>
          <w:p w:rsidR="00D9040F" w:rsidRDefault="00761D1A" w:rsidP="004C60A7">
            <w:r>
              <w:t>Y1 White Rose Maths Workbook pages</w:t>
            </w:r>
            <w:r w:rsidR="00D9040F">
              <w:t xml:space="preserve"> </w:t>
            </w:r>
            <w:r w:rsidR="004F1109">
              <w:t>8 – 14.</w:t>
            </w:r>
          </w:p>
          <w:p w:rsidR="00761D1A" w:rsidRDefault="00761D1A" w:rsidP="004C60A7">
            <w:r>
              <w:t xml:space="preserve">Y2 White Rose Maths Workbook pages </w:t>
            </w:r>
            <w:r w:rsidR="004F1109">
              <w:t>10 – 17.</w:t>
            </w:r>
          </w:p>
          <w:p w:rsidR="00D9040F" w:rsidRDefault="00D9040F" w:rsidP="004C60A7"/>
        </w:tc>
      </w:tr>
      <w:tr w:rsidR="00D9040F" w:rsidTr="00420034">
        <w:trPr>
          <w:trHeight w:val="846"/>
        </w:trPr>
        <w:tc>
          <w:tcPr>
            <w:tcW w:w="3291" w:type="dxa"/>
            <w:vAlign w:val="center"/>
          </w:tcPr>
          <w:p w:rsidR="00D9040F" w:rsidRDefault="00D9040F" w:rsidP="004C60A7">
            <w:r>
              <w:rPr>
                <w:noProof/>
                <w:lang w:eastAsia="en-GB"/>
              </w:rPr>
              <w:drawing>
                <wp:inline distT="0" distB="0" distL="0" distR="0" wp14:anchorId="09387E68" wp14:editId="57560810">
                  <wp:extent cx="1920240" cy="55499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2" w:type="dxa"/>
            <w:vAlign w:val="center"/>
          </w:tcPr>
          <w:p w:rsidR="00761D1A" w:rsidRDefault="00761D1A" w:rsidP="004C60A7"/>
          <w:p w:rsidR="00D9040F" w:rsidRDefault="00761D1A" w:rsidP="004C60A7">
            <w:r>
              <w:t xml:space="preserve">Y1 </w:t>
            </w:r>
            <w:r w:rsidR="00D9040F">
              <w:t xml:space="preserve">CGP English workbook pages </w:t>
            </w:r>
            <w:r w:rsidR="004F1109">
              <w:t>10 – 17.</w:t>
            </w:r>
          </w:p>
          <w:p w:rsidR="00761D1A" w:rsidRDefault="00761D1A" w:rsidP="00761D1A">
            <w:r>
              <w:t>Y2 CGP English workbook pages</w:t>
            </w:r>
            <w:r w:rsidR="004F1109">
              <w:t>10 – 17.</w:t>
            </w:r>
            <w:r>
              <w:t xml:space="preserve"> </w:t>
            </w:r>
          </w:p>
          <w:p w:rsidR="00D9040F" w:rsidRDefault="00D9040F" w:rsidP="004C60A7"/>
        </w:tc>
      </w:tr>
      <w:tr w:rsidR="00D9040F" w:rsidTr="00420034">
        <w:trPr>
          <w:trHeight w:val="4172"/>
        </w:trPr>
        <w:tc>
          <w:tcPr>
            <w:tcW w:w="3291" w:type="dxa"/>
            <w:vAlign w:val="center"/>
          </w:tcPr>
          <w:p w:rsidR="00D9040F" w:rsidRDefault="00D9040F" w:rsidP="00D9040F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62050" cy="581025"/>
                  <wp:effectExtent l="0" t="0" r="0" b="9525"/>
                  <wp:docPr id="4" name="Picture 4" descr="St Paul's C of E Primary School, Stalybridge: Phon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 Paul's C of E Primary School, Stalybridge: Phon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2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05"/>
              <w:gridCol w:w="992"/>
            </w:tblGrid>
            <w:tr w:rsidR="004F1109" w:rsidTr="00EB6B6C">
              <w:tc>
                <w:tcPr>
                  <w:tcW w:w="11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4F1109" w:rsidRPr="004F1109" w:rsidRDefault="004F1109" w:rsidP="004F1109">
                  <w:pPr>
                    <w:pStyle w:val="NormalWeb"/>
                    <w:spacing w:before="0" w:beforeAutospacing="0" w:after="0" w:afterAutospacing="0" w:line="25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1109">
                    <w:rPr>
                      <w:rFonts w:ascii="Comic Sans MS" w:eastAsia="Comic Sans MS" w:hAnsi="Comic Sans MS" w:cs="Comic Sans MS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Phase 4</w:t>
                  </w:r>
                </w:p>
                <w:p w:rsidR="004F1109" w:rsidRPr="004F1109" w:rsidRDefault="004F1109" w:rsidP="004F1109">
                  <w:pPr>
                    <w:pStyle w:val="NormalWeb"/>
                    <w:spacing w:before="0" w:beforeAutospacing="0" w:after="0" w:afterAutospacing="0" w:line="25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1109">
                    <w:rPr>
                      <w:rFonts w:ascii="Comic Sans MS" w:eastAsia="Comic Sans MS" w:hAnsi="Comic Sans MS" w:cs="Comic Sans MS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-</w:t>
                  </w:r>
                  <w:proofErr w:type="spellStart"/>
                  <w:r w:rsidRPr="004F1109">
                    <w:rPr>
                      <w:rFonts w:ascii="Comic Sans MS" w:eastAsia="Comic Sans MS" w:hAnsi="Comic Sans MS" w:cs="Comic Sans MS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ll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4F1109" w:rsidRPr="004F1109" w:rsidRDefault="004F1109" w:rsidP="004F1109">
                  <w:pPr>
                    <w:pStyle w:val="NormalWeb"/>
                    <w:spacing w:before="0" w:beforeAutospacing="0" w:after="0" w:afterAutospacing="0" w:line="25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1109">
                    <w:rPr>
                      <w:rFonts w:ascii="Comic Sans MS" w:eastAsia="Comic Sans MS" w:hAnsi="Comic Sans MS" w:cs="Comic Sans MS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Phase 5</w:t>
                  </w:r>
                </w:p>
                <w:p w:rsidR="004F1109" w:rsidRPr="004F1109" w:rsidRDefault="004F1109" w:rsidP="004F1109">
                  <w:pPr>
                    <w:pStyle w:val="NormalWeb"/>
                    <w:spacing w:before="0" w:beforeAutospacing="0" w:after="0" w:afterAutospacing="0" w:line="25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4F1109">
                    <w:rPr>
                      <w:rFonts w:ascii="Comic Sans MS" w:eastAsia="Comic Sans MS" w:hAnsi="Comic Sans MS" w:cs="Comic Sans MS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i</w:t>
                  </w:r>
                  <w:proofErr w:type="spellEnd"/>
                  <w:r w:rsidRPr="004F1109">
                    <w:rPr>
                      <w:rFonts w:ascii="Comic Sans MS" w:eastAsia="Comic Sans MS" w:hAnsi="Comic Sans MS" w:cs="Comic Sans MS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-e</w:t>
                  </w:r>
                </w:p>
              </w:tc>
            </w:tr>
            <w:tr w:rsidR="004F1109" w:rsidTr="00EB6B6C">
              <w:tc>
                <w:tcPr>
                  <w:tcW w:w="11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4F1109" w:rsidRPr="004F1109" w:rsidRDefault="004F1109" w:rsidP="004F1109">
                  <w:pPr>
                    <w:pStyle w:val="NormalWeb"/>
                    <w:spacing w:before="0" w:beforeAutospacing="0" w:after="0" w:afterAutospacing="0" w:line="25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1109">
                    <w:rPr>
                      <w:rFonts w:ascii="Calibri" w:eastAsia="Calibri" w:hAnsi="Calibri" w:cs="Calibri"/>
                      <w:b/>
                      <w:bCs/>
                      <w:color w:val="FF0000"/>
                      <w:kern w:val="24"/>
                      <w:sz w:val="20"/>
                      <w:szCs w:val="20"/>
                    </w:rPr>
                    <w:t>ball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4F1109" w:rsidRPr="004F1109" w:rsidRDefault="004F1109" w:rsidP="004F1109">
                  <w:pPr>
                    <w:pStyle w:val="NormalWeb"/>
                    <w:spacing w:before="0" w:beforeAutospacing="0" w:after="0" w:afterAutospacing="0" w:line="25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1109">
                    <w:rPr>
                      <w:rFonts w:ascii="Calibri" w:eastAsia="Calibri" w:hAnsi="Calibri" w:cs="Calibri"/>
                      <w:b/>
                      <w:bCs/>
                      <w:color w:val="002060"/>
                      <w:kern w:val="24"/>
                      <w:sz w:val="20"/>
                      <w:szCs w:val="20"/>
                    </w:rPr>
                    <w:t>bike</w:t>
                  </w:r>
                </w:p>
              </w:tc>
            </w:tr>
            <w:tr w:rsidR="004F1109" w:rsidTr="00EB6B6C">
              <w:tc>
                <w:tcPr>
                  <w:tcW w:w="11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4F1109" w:rsidRPr="004F1109" w:rsidRDefault="004F1109" w:rsidP="004F1109">
                  <w:pPr>
                    <w:pStyle w:val="NormalWeb"/>
                    <w:spacing w:before="0" w:beforeAutospacing="0" w:after="0" w:afterAutospacing="0" w:line="25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1109">
                    <w:rPr>
                      <w:rFonts w:ascii="Calibri" w:eastAsia="Calibri" w:hAnsi="Calibri" w:cs="Calibri"/>
                      <w:b/>
                      <w:bCs/>
                      <w:color w:val="FF0000"/>
                      <w:kern w:val="24"/>
                      <w:sz w:val="20"/>
                      <w:szCs w:val="20"/>
                    </w:rPr>
                    <w:t>call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4F1109" w:rsidRPr="004F1109" w:rsidRDefault="004F1109" w:rsidP="004F1109">
                  <w:pPr>
                    <w:pStyle w:val="NormalWeb"/>
                    <w:spacing w:before="0" w:beforeAutospacing="0" w:after="0" w:afterAutospacing="0" w:line="25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1109">
                    <w:rPr>
                      <w:rFonts w:ascii="Calibri" w:eastAsia="Calibri" w:hAnsi="Calibri" w:cs="Calibri"/>
                      <w:b/>
                      <w:bCs/>
                      <w:color w:val="002060"/>
                      <w:kern w:val="24"/>
                      <w:sz w:val="20"/>
                      <w:szCs w:val="20"/>
                    </w:rPr>
                    <w:t>time</w:t>
                  </w:r>
                </w:p>
              </w:tc>
            </w:tr>
            <w:tr w:rsidR="004F1109" w:rsidTr="00EB6B6C">
              <w:tc>
                <w:tcPr>
                  <w:tcW w:w="11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4F1109" w:rsidRPr="004F1109" w:rsidRDefault="004F1109" w:rsidP="004F1109">
                  <w:pPr>
                    <w:pStyle w:val="NormalWeb"/>
                    <w:spacing w:before="0" w:beforeAutospacing="0" w:after="0" w:afterAutospacing="0" w:line="25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1109">
                    <w:rPr>
                      <w:rFonts w:ascii="Calibri" w:eastAsia="Calibri" w:hAnsi="Calibri" w:cs="Calibri"/>
                      <w:b/>
                      <w:bCs/>
                      <w:color w:val="FF0000"/>
                      <w:kern w:val="24"/>
                      <w:sz w:val="20"/>
                      <w:szCs w:val="20"/>
                    </w:rPr>
                    <w:t>wall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4F1109" w:rsidRPr="004F1109" w:rsidRDefault="004F1109" w:rsidP="004F1109">
                  <w:pPr>
                    <w:pStyle w:val="NormalWeb"/>
                    <w:spacing w:before="0" w:beforeAutospacing="0" w:after="0" w:afterAutospacing="0" w:line="25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1109">
                    <w:rPr>
                      <w:rFonts w:ascii="Calibri" w:eastAsia="Calibri" w:hAnsi="Calibri" w:cs="Calibri"/>
                      <w:b/>
                      <w:bCs/>
                      <w:color w:val="002060"/>
                      <w:kern w:val="24"/>
                      <w:sz w:val="20"/>
                      <w:szCs w:val="20"/>
                    </w:rPr>
                    <w:t>wise</w:t>
                  </w:r>
                </w:p>
              </w:tc>
            </w:tr>
            <w:tr w:rsidR="004F1109" w:rsidTr="00EB6B6C">
              <w:tc>
                <w:tcPr>
                  <w:tcW w:w="11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4F1109" w:rsidRPr="004F1109" w:rsidRDefault="004F1109" w:rsidP="004F1109">
                  <w:pPr>
                    <w:pStyle w:val="NormalWeb"/>
                    <w:spacing w:before="0" w:beforeAutospacing="0" w:after="0" w:afterAutospacing="0" w:line="25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1109">
                    <w:rPr>
                      <w:rFonts w:ascii="Calibri" w:eastAsia="Calibri" w:hAnsi="Calibri" w:cs="Calibri"/>
                      <w:b/>
                      <w:bCs/>
                      <w:color w:val="FF0000"/>
                      <w:kern w:val="24"/>
                      <w:sz w:val="20"/>
                      <w:szCs w:val="20"/>
                    </w:rPr>
                    <w:t>fell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4F1109" w:rsidRPr="004F1109" w:rsidRDefault="004F1109" w:rsidP="004F1109">
                  <w:pPr>
                    <w:pStyle w:val="NormalWeb"/>
                    <w:spacing w:before="0" w:beforeAutospacing="0" w:after="0" w:afterAutospacing="0" w:line="25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1109">
                    <w:rPr>
                      <w:rFonts w:ascii="Calibri" w:eastAsia="Calibri" w:hAnsi="Calibri" w:cs="Calibri"/>
                      <w:b/>
                      <w:bCs/>
                      <w:color w:val="002060"/>
                      <w:kern w:val="24"/>
                      <w:sz w:val="20"/>
                      <w:szCs w:val="20"/>
                    </w:rPr>
                    <w:t>kite</w:t>
                  </w:r>
                </w:p>
              </w:tc>
            </w:tr>
            <w:tr w:rsidR="004F1109" w:rsidTr="00EB6B6C">
              <w:tc>
                <w:tcPr>
                  <w:tcW w:w="11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4F1109" w:rsidRPr="004F1109" w:rsidRDefault="004F1109" w:rsidP="004F1109">
                  <w:pPr>
                    <w:pStyle w:val="NormalWeb"/>
                    <w:spacing w:before="0" w:beforeAutospacing="0" w:after="0" w:afterAutospacing="0" w:line="25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1109">
                    <w:rPr>
                      <w:rFonts w:ascii="Calibri" w:eastAsia="Calibri" w:hAnsi="Calibri" w:cs="Calibri"/>
                      <w:b/>
                      <w:bCs/>
                      <w:color w:val="FF0000"/>
                      <w:kern w:val="24"/>
                      <w:sz w:val="20"/>
                      <w:szCs w:val="20"/>
                    </w:rPr>
                    <w:t>tell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4F1109" w:rsidRPr="004F1109" w:rsidRDefault="004F1109" w:rsidP="004F1109">
                  <w:pPr>
                    <w:pStyle w:val="NormalWeb"/>
                    <w:spacing w:before="0" w:beforeAutospacing="0" w:after="0" w:afterAutospacing="0" w:line="25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1109">
                    <w:rPr>
                      <w:rFonts w:ascii="Calibri" w:eastAsia="Calibri" w:hAnsi="Calibri" w:cs="Calibri"/>
                      <w:b/>
                      <w:bCs/>
                      <w:color w:val="002060"/>
                      <w:kern w:val="24"/>
                      <w:sz w:val="20"/>
                      <w:szCs w:val="20"/>
                    </w:rPr>
                    <w:t>inside</w:t>
                  </w:r>
                </w:p>
              </w:tc>
            </w:tr>
            <w:tr w:rsidR="004F1109" w:rsidTr="00EB6B6C">
              <w:tc>
                <w:tcPr>
                  <w:tcW w:w="11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4F1109" w:rsidRPr="004F1109" w:rsidRDefault="004F1109" w:rsidP="004F1109">
                  <w:pPr>
                    <w:pStyle w:val="NormalWeb"/>
                    <w:spacing w:before="0" w:beforeAutospacing="0" w:after="0" w:afterAutospacing="0" w:line="25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1109">
                    <w:rPr>
                      <w:rFonts w:ascii="Calibri" w:eastAsia="Calibri" w:hAnsi="Calibri" w:cs="Calibri"/>
                      <w:b/>
                      <w:bCs/>
                      <w:color w:val="FF0000"/>
                      <w:kern w:val="24"/>
                      <w:sz w:val="20"/>
                      <w:szCs w:val="20"/>
                    </w:rPr>
                    <w:t>well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4F1109" w:rsidRPr="004F1109" w:rsidRDefault="004F1109" w:rsidP="004F1109">
                  <w:pPr>
                    <w:pStyle w:val="NormalWeb"/>
                    <w:spacing w:before="0" w:beforeAutospacing="0" w:after="0" w:afterAutospacing="0" w:line="25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1109">
                    <w:rPr>
                      <w:rFonts w:ascii="Calibri" w:eastAsia="Calibri" w:hAnsi="Calibri" w:cs="Calibri"/>
                      <w:b/>
                      <w:bCs/>
                      <w:color w:val="002060"/>
                      <w:kern w:val="24"/>
                      <w:sz w:val="20"/>
                      <w:szCs w:val="20"/>
                    </w:rPr>
                    <w:t>like</w:t>
                  </w:r>
                </w:p>
              </w:tc>
            </w:tr>
            <w:tr w:rsidR="004F1109" w:rsidTr="00EB6B6C">
              <w:tc>
                <w:tcPr>
                  <w:tcW w:w="11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4F1109" w:rsidRPr="004F1109" w:rsidRDefault="004F1109" w:rsidP="004F1109">
                  <w:pPr>
                    <w:pStyle w:val="NormalWeb"/>
                    <w:spacing w:before="0" w:beforeAutospacing="0" w:after="0" w:afterAutospacing="0" w:line="25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1109">
                    <w:rPr>
                      <w:rFonts w:ascii="Calibri" w:eastAsia="Calibri" w:hAnsi="Calibri" w:cs="Calibri"/>
                      <w:b/>
                      <w:bCs/>
                      <w:color w:val="7030A0"/>
                      <w:kern w:val="24"/>
                      <w:sz w:val="20"/>
                      <w:szCs w:val="20"/>
                    </w:rPr>
                    <w:t>all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4F1109" w:rsidRPr="004F1109" w:rsidRDefault="004F1109" w:rsidP="004F1109">
                  <w:pPr>
                    <w:pStyle w:val="NormalWeb"/>
                    <w:spacing w:before="0" w:beforeAutospacing="0" w:after="0" w:afterAutospacing="0" w:line="25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1109">
                    <w:rPr>
                      <w:rFonts w:ascii="Calibri" w:eastAsia="Calibri" w:hAnsi="Calibri" w:cs="Calibri"/>
                      <w:b/>
                      <w:bCs/>
                      <w:color w:val="002060"/>
                      <w:kern w:val="24"/>
                      <w:sz w:val="20"/>
                      <w:szCs w:val="20"/>
                    </w:rPr>
                    <w:t>mine</w:t>
                  </w:r>
                </w:p>
              </w:tc>
            </w:tr>
            <w:tr w:rsidR="004F1109" w:rsidTr="00EB6B6C">
              <w:tc>
                <w:tcPr>
                  <w:tcW w:w="11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4F1109" w:rsidRPr="004F1109" w:rsidRDefault="004F1109" w:rsidP="004F1109">
                  <w:pPr>
                    <w:pStyle w:val="NormalWeb"/>
                    <w:spacing w:before="0" w:beforeAutospacing="0" w:after="0" w:afterAutospacing="0" w:line="25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1109">
                    <w:rPr>
                      <w:rFonts w:ascii="Calibri" w:eastAsia="Calibri" w:hAnsi="Calibri" w:cs="Calibri"/>
                      <w:b/>
                      <w:bCs/>
                      <w:color w:val="7030A0"/>
                      <w:kern w:val="24"/>
                      <w:sz w:val="20"/>
                      <w:szCs w:val="20"/>
                    </w:rPr>
                    <w:t>be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4F1109" w:rsidRPr="004F1109" w:rsidRDefault="004F1109" w:rsidP="004F1109">
                  <w:pPr>
                    <w:pStyle w:val="NormalWeb"/>
                    <w:spacing w:before="0" w:beforeAutospacing="0" w:after="0" w:afterAutospacing="0" w:line="25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1109">
                    <w:rPr>
                      <w:rFonts w:ascii="Calibri" w:eastAsia="Calibri" w:hAnsi="Calibri" w:cs="Calibri"/>
                      <w:b/>
                      <w:bCs/>
                      <w:color w:val="002060"/>
                      <w:kern w:val="24"/>
                      <w:sz w:val="20"/>
                      <w:szCs w:val="20"/>
                    </w:rPr>
                    <w:t>bite</w:t>
                  </w:r>
                </w:p>
              </w:tc>
            </w:tr>
            <w:tr w:rsidR="004F1109" w:rsidTr="00EB6B6C">
              <w:tc>
                <w:tcPr>
                  <w:tcW w:w="11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4F1109" w:rsidRPr="004F1109" w:rsidRDefault="004F1109" w:rsidP="004F1109">
                  <w:pPr>
                    <w:pStyle w:val="NormalWeb"/>
                    <w:spacing w:before="0" w:beforeAutospacing="0" w:after="0" w:afterAutospacing="0" w:line="25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1109">
                    <w:rPr>
                      <w:rFonts w:ascii="Calibri" w:eastAsia="Comic Sans MS" w:hAnsi="Calibri" w:cs="Calibri"/>
                      <w:b/>
                      <w:bCs/>
                      <w:color w:val="002060"/>
                      <w:kern w:val="24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4F1109" w:rsidRPr="004F1109" w:rsidRDefault="004F1109" w:rsidP="004F1109">
                  <w:pPr>
                    <w:pStyle w:val="NormalWeb"/>
                    <w:spacing w:before="0" w:beforeAutospacing="0" w:after="0" w:afterAutospacing="0" w:line="25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1109">
                    <w:rPr>
                      <w:rFonts w:ascii="Calibri" w:eastAsia="Calibri" w:hAnsi="Calibri" w:cs="Calibri"/>
                      <w:b/>
                      <w:bCs/>
                      <w:color w:val="002060"/>
                      <w:kern w:val="24"/>
                      <w:sz w:val="20"/>
                      <w:szCs w:val="20"/>
                    </w:rPr>
                    <w:t>size</w:t>
                  </w:r>
                </w:p>
              </w:tc>
            </w:tr>
            <w:tr w:rsidR="004F1109" w:rsidTr="00EB6B6C">
              <w:tc>
                <w:tcPr>
                  <w:tcW w:w="11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4F1109" w:rsidRPr="004F1109" w:rsidRDefault="004F1109" w:rsidP="004F1109">
                  <w:pPr>
                    <w:pStyle w:val="NormalWeb"/>
                    <w:spacing w:before="0" w:beforeAutospacing="0" w:after="0" w:afterAutospacing="0" w:line="25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1109">
                    <w:rPr>
                      <w:rFonts w:ascii="Calibri" w:eastAsia="Comic Sans MS" w:hAnsi="Calibri" w:cs="Calibri"/>
                      <w:b/>
                      <w:bCs/>
                      <w:color w:val="002060"/>
                      <w:kern w:val="24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4F1109" w:rsidRPr="004F1109" w:rsidRDefault="004F1109" w:rsidP="004F1109">
                  <w:pPr>
                    <w:pStyle w:val="NormalWeb"/>
                    <w:spacing w:before="0" w:beforeAutospacing="0" w:after="0" w:afterAutospacing="0" w:line="25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1109">
                    <w:rPr>
                      <w:rFonts w:ascii="Calibri" w:eastAsia="Calibri" w:hAnsi="Calibri" w:cs="Calibri"/>
                      <w:b/>
                      <w:bCs/>
                      <w:color w:val="002060"/>
                      <w:kern w:val="24"/>
                      <w:sz w:val="20"/>
                      <w:szCs w:val="20"/>
                    </w:rPr>
                    <w:t>beside</w:t>
                  </w:r>
                </w:p>
              </w:tc>
            </w:tr>
            <w:tr w:rsidR="004F1109" w:rsidTr="00EB6B6C">
              <w:tc>
                <w:tcPr>
                  <w:tcW w:w="11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4F1109" w:rsidRPr="004F1109" w:rsidRDefault="004F1109" w:rsidP="004F1109">
                  <w:pPr>
                    <w:pStyle w:val="NormalWeb"/>
                    <w:spacing w:before="0" w:beforeAutospacing="0" w:after="0" w:afterAutospacing="0" w:line="25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1109">
                    <w:rPr>
                      <w:rFonts w:ascii="Calibri" w:eastAsia="Comic Sans MS" w:hAnsi="Calibri" w:cs="Calibri"/>
                      <w:b/>
                      <w:bCs/>
                      <w:color w:val="002060"/>
                      <w:kern w:val="24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4F1109" w:rsidRPr="004F1109" w:rsidRDefault="004F1109" w:rsidP="004F1109">
                  <w:pPr>
                    <w:pStyle w:val="NormalWeb"/>
                    <w:spacing w:before="0" w:beforeAutospacing="0" w:after="0" w:afterAutospacing="0" w:line="25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1109">
                    <w:rPr>
                      <w:rFonts w:ascii="Calibri" w:eastAsia="Calibri" w:hAnsi="Calibri" w:cs="Calibri"/>
                      <w:b/>
                      <w:bCs/>
                      <w:color w:val="7030A0"/>
                      <w:kern w:val="24"/>
                      <w:sz w:val="20"/>
                      <w:szCs w:val="20"/>
                    </w:rPr>
                    <w:t>like</w:t>
                  </w:r>
                </w:p>
              </w:tc>
            </w:tr>
            <w:tr w:rsidR="004F1109" w:rsidTr="00EB6B6C">
              <w:tc>
                <w:tcPr>
                  <w:tcW w:w="11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4F1109" w:rsidRPr="004F1109" w:rsidRDefault="004F1109" w:rsidP="004F1109">
                  <w:pPr>
                    <w:pStyle w:val="NormalWeb"/>
                    <w:spacing w:before="0" w:beforeAutospacing="0" w:after="0" w:afterAutospacing="0" w:line="25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1109">
                    <w:rPr>
                      <w:rFonts w:ascii="Calibri" w:eastAsia="Comic Sans MS" w:hAnsi="Calibri" w:cs="Calibri"/>
                      <w:b/>
                      <w:bCs/>
                      <w:color w:val="002060"/>
                      <w:kern w:val="24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4F1109" w:rsidRPr="004F1109" w:rsidRDefault="004F1109" w:rsidP="004F1109">
                  <w:pPr>
                    <w:pStyle w:val="NormalWeb"/>
                    <w:spacing w:before="0" w:beforeAutospacing="0" w:after="0" w:afterAutospacing="0" w:line="25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1109">
                    <w:rPr>
                      <w:rFonts w:ascii="Calibri" w:eastAsia="Calibri" w:hAnsi="Calibri" w:cs="Calibri"/>
                      <w:b/>
                      <w:bCs/>
                      <w:color w:val="7030A0"/>
                      <w:kern w:val="24"/>
                      <w:sz w:val="20"/>
                      <w:szCs w:val="20"/>
                    </w:rPr>
                    <w:t>from</w:t>
                  </w:r>
                </w:p>
              </w:tc>
            </w:tr>
          </w:tbl>
          <w:p w:rsidR="00D9040F" w:rsidRDefault="004F1109" w:rsidP="004C60A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-2430145</wp:posOffset>
                      </wp:positionV>
                      <wp:extent cx="2247900" cy="230505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0" cy="2305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D2C3B" w:rsidRPr="00A87607" w:rsidRDefault="002D2C3B">
                                  <w:pPr>
                                    <w:rPr>
                                      <w:b/>
                                    </w:rPr>
                                  </w:pPr>
                                  <w:r w:rsidRPr="00A87607">
                                    <w:rPr>
                                      <w:b/>
                                    </w:rPr>
                                    <w:t>Activities to help practise your spellings:</w:t>
                                  </w:r>
                                </w:p>
                                <w:p w:rsidR="002D2C3B" w:rsidRPr="00A87607" w:rsidRDefault="002D2C3B" w:rsidP="00A8760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87607">
                                    <w:rPr>
                                      <w:sz w:val="20"/>
                                      <w:szCs w:val="20"/>
                                    </w:rPr>
                                    <w:t>Write each spelling out 3 times.</w:t>
                                  </w:r>
                                </w:p>
                                <w:p w:rsidR="002D2C3B" w:rsidRPr="00A87607" w:rsidRDefault="00A87607" w:rsidP="00A8760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Rainbow write </w:t>
                                  </w:r>
                                  <w:r w:rsidR="002D2C3B" w:rsidRPr="00A87607">
                                    <w:rPr>
                                      <w:sz w:val="20"/>
                                      <w:szCs w:val="20"/>
                                    </w:rPr>
                                    <w:t>them.</w:t>
                                  </w:r>
                                  <w:r w:rsidRPr="00A87607">
                                    <w:rPr>
                                      <w:noProof/>
                                      <w:lang w:eastAsia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9F9D173" wp14:editId="0FE510C8">
                                        <wp:extent cx="676275" cy="168910"/>
                                        <wp:effectExtent l="0" t="0" r="9525" b="2540"/>
                                        <wp:docPr id="33" name="Picture 3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Picture 13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76275" cy="168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D2C3B" w:rsidRPr="00A87607" w:rsidRDefault="00A87607" w:rsidP="00A8760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A63AE79" wp14:editId="0D295AC9">
                                        <wp:extent cx="733425" cy="189368"/>
                                        <wp:effectExtent l="0" t="0" r="0" b="1270"/>
                                        <wp:docPr id="34" name="Picture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1134" cy="1939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2D2C3B" w:rsidRPr="00A87607">
                                    <w:rPr>
                                      <w:sz w:val="20"/>
                                      <w:szCs w:val="20"/>
                                    </w:rPr>
                                    <w:t xml:space="preserve"> write them.</w:t>
                                  </w:r>
                                </w:p>
                                <w:p w:rsidR="002D2C3B" w:rsidRPr="00A87607" w:rsidRDefault="002D2C3B" w:rsidP="00A8760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87607">
                                    <w:rPr>
                                      <w:sz w:val="20"/>
                                      <w:szCs w:val="20"/>
                                    </w:rPr>
                                    <w:t>Play hangman with a grown up.</w:t>
                                  </w:r>
                                  <w:r w:rsidR="00A87607" w:rsidRPr="00A87607">
                                    <w:rPr>
                                      <w:noProof/>
                                      <w:lang w:eastAsia="en-GB"/>
                                    </w:rPr>
                                    <w:t xml:space="preserve"> </w:t>
                                  </w:r>
                                  <w:r w:rsidR="00A87607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1D301DB" wp14:editId="77115460">
                                        <wp:extent cx="514351" cy="342900"/>
                                        <wp:effectExtent l="0" t="0" r="0" b="0"/>
                                        <wp:docPr id="35" name="Picture 35" descr="https://i.pinimg.com/564x/56/21/55/5621553db7eedebcad64bf185be3d7e6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https://i.pinimg.com/564x/56/21/55/5621553db7eedebcad64bf185be3d7e6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1014" cy="3473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D2C3B" w:rsidRPr="00A87607" w:rsidRDefault="002D2C3B" w:rsidP="00A8760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87607">
                                    <w:rPr>
                                      <w:sz w:val="20"/>
                                      <w:szCs w:val="20"/>
                                    </w:rPr>
                                    <w:t>Get someone to test you.</w:t>
                                  </w:r>
                                </w:p>
                                <w:p w:rsidR="002D2C3B" w:rsidRPr="00A87607" w:rsidRDefault="002D2C3B" w:rsidP="00A87607">
                                  <w:pPr>
                                    <w:spacing w:after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A87607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*Please email your test score</w:t>
                                  </w:r>
                                  <w:r w:rsidR="00A87607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each week</w:t>
                                  </w:r>
                                  <w:r w:rsidRPr="00A87607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09.65pt;margin-top:-191.35pt;width:177pt;height:18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SKWQQIAAHoEAAAOAAAAZHJzL2Uyb0RvYy54bWysVFFv2jAQfp+0/2D5fSSk0K4RoWJUTJNQ&#10;WwmmPhvHIZFsn2cbEvbrd3YCZd2epgnJnO/O3919d5fZQ6ckOQrrGtAFHY9SSoTmUDZ6X9Dv29Wn&#10;z5Q4z3TJJGhR0JNw9GH+8cOsNbnIoAZZCksQRLu8NQWtvTd5kjheC8XcCIzQaKzAKubxavdJaVmL&#10;6EomWZreJi3Y0ljgwjnUPvZGOo/4VSW4f64qJzyRBcXcfDxtPHfhTOYzlu8tM3XDhzTYP2ShWKMx&#10;6AXqkXlGDrb5A0o13IKDyo84qASqquEi1oDVjNN31WxqZkSsBclx5kKT+3+w/On4YklTFnRKiWYK&#10;W7QVnSdfoCPTwE5rXI5OG4NuvkM1dvmsd6gMRXeVVeEfyyFoR55PF24DGEdllk3u7lM0cbRlN+kU&#10;fwEneXturPNfBSgShIJabF7klB3XzveuZ5cQzYFsylUjZbyEgRFLacmRYaulj0ki+G9eUpO2oLc3&#10;GDo80hCe98hSYy6h2L6oIPlu1w0M7KA8IQEW+gFyhq8aTHLNnH9hFicGC8Mt8M94VBIwCAwSJTXY&#10;n3/TB39sJFopaXECC+p+HJgVlMhvGlt8P55MwsjGy2R6l+HFXlt21xZ9UEvAyse4b4ZHMfh7eRYr&#10;C+oVl2URoqKJaY6xC+rP4tL3e4HLxsViEZ1wSA3za70xPEAH0kILtt0rs2bok8cWP8F5Vln+rl29&#10;b0/34uChamIvA8E9qwPvOOBxGoZlDBt0fY9eb5+M+S8AAAD//wMAUEsDBBQABgAIAAAAIQCsNIgj&#10;4wAAAAwBAAAPAAAAZHJzL2Rvd25yZXYueG1sTI/LTsMwEEX3SPyDNUhsUOskVkkb4lQI8ZC6o6FF&#10;7Nx4SCJiO4rdJPw9wwqWc+fozpl8O5uOjTj41lkJ8TIChrZyurW1hLfyabEG5oOyWnXOooRv9LAt&#10;Li9ylWk32Vcc96FmVGJ9piQ0IfQZ575q0Ci/dD1a2n26wahA41BzPaiJyk3Hkyi65Ua1li40qseH&#10;Bquv/dlI+Lip33d+fj5MYiX6x5exTI+6lPL6ar6/AxZwDn8w/OqTOhTkdHJnqz3rJCTxRhAqYSHW&#10;SQqMkFUqKDpRFG9S4EXO/z9R/AAAAP//AwBQSwECLQAUAAYACAAAACEAtoM4kv4AAADhAQAAEwAA&#10;AAAAAAAAAAAAAAAAAAAAW0NvbnRlbnRfVHlwZXNdLnhtbFBLAQItABQABgAIAAAAIQA4/SH/1gAA&#10;AJQBAAALAAAAAAAAAAAAAAAAAC8BAABfcmVscy8ucmVsc1BLAQItABQABgAIAAAAIQDh6SKWQQIA&#10;AHoEAAAOAAAAAAAAAAAAAAAAAC4CAABkcnMvZTJvRG9jLnhtbFBLAQItABQABgAIAAAAIQCsNIgj&#10;4wAAAAwBAAAPAAAAAAAAAAAAAAAAAJsEAABkcnMvZG93bnJldi54bWxQSwUGAAAAAAQABADzAAAA&#10;qwUAAAAA&#10;" fillcolor="white [3201]" stroked="f" strokeweight=".5pt">
                      <v:textbox>
                        <w:txbxContent>
                          <w:p w:rsidR="002D2C3B" w:rsidRPr="00A87607" w:rsidRDefault="002D2C3B">
                            <w:pPr>
                              <w:rPr>
                                <w:b/>
                              </w:rPr>
                            </w:pPr>
                            <w:r w:rsidRPr="00A87607">
                              <w:rPr>
                                <w:b/>
                              </w:rPr>
                              <w:t>Activities to help practise your spellings:</w:t>
                            </w:r>
                          </w:p>
                          <w:p w:rsidR="002D2C3B" w:rsidRPr="00A87607" w:rsidRDefault="002D2C3B" w:rsidP="00A876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A87607">
                              <w:rPr>
                                <w:sz w:val="20"/>
                                <w:szCs w:val="20"/>
                              </w:rPr>
                              <w:t>Write each spelling out 3 times.</w:t>
                            </w:r>
                          </w:p>
                          <w:p w:rsidR="002D2C3B" w:rsidRPr="00A87607" w:rsidRDefault="00A87607" w:rsidP="00A876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Rainbow write </w:t>
                            </w:r>
                            <w:r w:rsidR="002D2C3B" w:rsidRPr="00A87607">
                              <w:rPr>
                                <w:sz w:val="20"/>
                                <w:szCs w:val="20"/>
                              </w:rPr>
                              <w:t>them.</w:t>
                            </w:r>
                            <w:r w:rsidRPr="00A87607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F9D173" wp14:editId="0FE510C8">
                                  <wp:extent cx="676275" cy="168910"/>
                                  <wp:effectExtent l="0" t="0" r="9525" b="2540"/>
                                  <wp:docPr id="33" name="Picture 3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6275" cy="168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2C3B" w:rsidRPr="00A87607" w:rsidRDefault="00A87607" w:rsidP="00A876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63AE79" wp14:editId="0D295AC9">
                                  <wp:extent cx="733425" cy="189368"/>
                                  <wp:effectExtent l="0" t="0" r="0" b="127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1134" cy="193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D2C3B" w:rsidRPr="00A87607">
                              <w:rPr>
                                <w:sz w:val="20"/>
                                <w:szCs w:val="20"/>
                              </w:rPr>
                              <w:t xml:space="preserve"> write them.</w:t>
                            </w:r>
                          </w:p>
                          <w:p w:rsidR="002D2C3B" w:rsidRPr="00A87607" w:rsidRDefault="002D2C3B" w:rsidP="00A876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A87607">
                              <w:rPr>
                                <w:sz w:val="20"/>
                                <w:szCs w:val="20"/>
                              </w:rPr>
                              <w:t>Play hangman with a grown up.</w:t>
                            </w:r>
                            <w:r w:rsidR="00A87607" w:rsidRPr="00A87607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A8760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D301DB" wp14:editId="77115460">
                                  <wp:extent cx="514351" cy="342900"/>
                                  <wp:effectExtent l="0" t="0" r="0" b="0"/>
                                  <wp:docPr id="35" name="Picture 35" descr="https://i.pinimg.com/564x/56/21/55/5621553db7eedebcad64bf185be3d7e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i.pinimg.com/564x/56/21/55/5621553db7eedebcad64bf185be3d7e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014" cy="347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2C3B" w:rsidRPr="00A87607" w:rsidRDefault="002D2C3B" w:rsidP="00A876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A87607">
                              <w:rPr>
                                <w:sz w:val="20"/>
                                <w:szCs w:val="20"/>
                              </w:rPr>
                              <w:t>Get someone to test you.</w:t>
                            </w:r>
                          </w:p>
                          <w:p w:rsidR="002D2C3B" w:rsidRPr="00A87607" w:rsidRDefault="002D2C3B" w:rsidP="00A87607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87607">
                              <w:rPr>
                                <w:color w:val="FF0000"/>
                                <w:sz w:val="20"/>
                                <w:szCs w:val="20"/>
                              </w:rPr>
                              <w:t>*Please email your test score</w:t>
                            </w:r>
                            <w:r w:rsidR="00A8760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each week</w:t>
                            </w:r>
                            <w:r w:rsidRPr="00A87607">
                              <w:rPr>
                                <w:color w:val="FF0000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9040F" w:rsidTr="00420034">
        <w:trPr>
          <w:trHeight w:val="798"/>
        </w:trPr>
        <w:tc>
          <w:tcPr>
            <w:tcW w:w="3291" w:type="dxa"/>
            <w:vAlign w:val="center"/>
          </w:tcPr>
          <w:p w:rsidR="004F1109" w:rsidRDefault="00D9040F" w:rsidP="004F1109">
            <w:pPr>
              <w:jc w:val="center"/>
              <w:rPr>
                <w:b/>
                <w:color w:val="7030A0"/>
                <w:sz w:val="56"/>
                <w:szCs w:val="56"/>
              </w:rPr>
            </w:pPr>
            <w:r w:rsidRPr="000A514C">
              <w:rPr>
                <w:b/>
                <w:color w:val="7030A0"/>
                <w:sz w:val="56"/>
                <w:szCs w:val="56"/>
              </w:rPr>
              <w:t>Topic</w:t>
            </w:r>
            <w:r w:rsidR="00722E84">
              <w:rPr>
                <w:b/>
                <w:color w:val="7030A0"/>
                <w:sz w:val="56"/>
                <w:szCs w:val="56"/>
              </w:rPr>
              <w:t>:</w:t>
            </w:r>
          </w:p>
          <w:p w:rsidR="00722E84" w:rsidRPr="004F1109" w:rsidRDefault="004F1109" w:rsidP="004F1109">
            <w:pPr>
              <w:jc w:val="center"/>
              <w:rPr>
                <w:b/>
                <w:color w:val="7030A0"/>
                <w:sz w:val="56"/>
                <w:szCs w:val="56"/>
              </w:rPr>
            </w:pPr>
            <w:r w:rsidRPr="00722E84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0718D22" wp14:editId="5F4037C7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129540</wp:posOffset>
                  </wp:positionV>
                  <wp:extent cx="1714500" cy="466725"/>
                  <wp:effectExtent l="171450" t="171450" r="190500" b="180975"/>
                  <wp:wrapNone/>
                  <wp:docPr id="10" name="Picture 10" descr="Exterior Of A Large Castle Background – Clipart Cartoons By VectorTo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xterior Of A Large Castle Background – Clipart Cartoons By VectorTo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667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Towers, Tunnels and Turrets.</w:t>
            </w:r>
          </w:p>
        </w:tc>
        <w:tc>
          <w:tcPr>
            <w:tcW w:w="7052" w:type="dxa"/>
            <w:vAlign w:val="center"/>
          </w:tcPr>
          <w:p w:rsidR="004F1109" w:rsidRPr="004F1109" w:rsidRDefault="004F1109" w:rsidP="004F1109">
            <w:r w:rsidRPr="004F1109">
              <w:rPr>
                <w:b/>
                <w:bCs/>
                <w:u w:val="single"/>
              </w:rPr>
              <w:t xml:space="preserve">Task: </w:t>
            </w:r>
            <w:r w:rsidRPr="004F1109">
              <w:t>Design and build a model castle.</w:t>
            </w:r>
          </w:p>
          <w:p w:rsidR="00000000" w:rsidRPr="004F1109" w:rsidRDefault="00420034" w:rsidP="004F1109">
            <w:pPr>
              <w:pStyle w:val="ListParagraph"/>
              <w:numPr>
                <w:ilvl w:val="0"/>
                <w:numId w:val="5"/>
              </w:numPr>
            </w:pPr>
            <w:r w:rsidRPr="004F1109">
              <w:t xml:space="preserve">Re-watch the film clip from last week; </w:t>
            </w:r>
          </w:p>
          <w:p w:rsidR="004F1109" w:rsidRPr="004F1109" w:rsidRDefault="004F1109" w:rsidP="00420034">
            <w:pPr>
              <w:jc w:val="center"/>
            </w:pPr>
            <w:hyperlink r:id="rId13" w:history="1">
              <w:r w:rsidRPr="004F1109">
                <w:rPr>
                  <w:rStyle w:val="Hyperlink"/>
                </w:rPr>
                <w:t>https://</w:t>
              </w:r>
            </w:hyperlink>
            <w:hyperlink r:id="rId14" w:history="1">
              <w:r w:rsidRPr="004F1109">
                <w:rPr>
                  <w:rStyle w:val="Hyperlink"/>
                </w:rPr>
                <w:t>www.youtube.com/watch?v=RXXDThkJ3Ew</w:t>
              </w:r>
            </w:hyperlink>
            <w:r w:rsidRPr="004F1109">
              <w:t xml:space="preserve"> </w:t>
            </w:r>
          </w:p>
          <w:p w:rsidR="004F1109" w:rsidRPr="004F1109" w:rsidRDefault="004F1109" w:rsidP="004F1109">
            <w:r w:rsidRPr="004F1109">
              <w:t>Alternatively, you could look at images from the internet and think about how</w:t>
            </w:r>
            <w:r>
              <w:t xml:space="preserve"> </w:t>
            </w:r>
            <w:r w:rsidRPr="004F1109">
              <w:t>castles were designed.</w:t>
            </w:r>
          </w:p>
          <w:p w:rsidR="004F1109" w:rsidRPr="004F1109" w:rsidRDefault="00420034" w:rsidP="004F1109">
            <w:pPr>
              <w:pStyle w:val="ListParagraph"/>
              <w:numPr>
                <w:ilvl w:val="0"/>
                <w:numId w:val="6"/>
              </w:numPr>
            </w:pPr>
            <w:r>
              <w:t>Use the planning sheet from your pack</w:t>
            </w:r>
            <w:r w:rsidR="004F1109">
              <w:t xml:space="preserve"> to </w:t>
            </w:r>
            <w:r>
              <w:t xml:space="preserve">help </w:t>
            </w:r>
            <w:r w:rsidR="004F1109" w:rsidRPr="004F1109">
              <w:t>design your own castle.</w:t>
            </w:r>
          </w:p>
          <w:p w:rsidR="004F1109" w:rsidRDefault="00420034" w:rsidP="004F1109">
            <w:pPr>
              <w:pStyle w:val="ListParagraph"/>
              <w:numPr>
                <w:ilvl w:val="0"/>
                <w:numId w:val="6"/>
              </w:numPr>
            </w:pPr>
            <w:r w:rsidRPr="004F1109">
              <w:t>Using either junk modelling materials (cardboard boxes &amp; tubes), paper templates prov</w:t>
            </w:r>
            <w:r w:rsidRPr="004F1109">
              <w:t xml:space="preserve">ided in your topic pack or even </w:t>
            </w:r>
            <w:proofErr w:type="spellStart"/>
            <w:r w:rsidRPr="004F1109">
              <w:t>lego</w:t>
            </w:r>
            <w:proofErr w:type="spellEnd"/>
            <w:r w:rsidRPr="004F1109">
              <w:t>, have a go at building your own castle.</w:t>
            </w:r>
          </w:p>
          <w:p w:rsidR="004F1109" w:rsidRPr="004F1109" w:rsidRDefault="004F1109" w:rsidP="004F1109">
            <w:pPr>
              <w:pStyle w:val="ListParagraph"/>
              <w:numPr>
                <w:ilvl w:val="0"/>
                <w:numId w:val="6"/>
              </w:numPr>
            </w:pPr>
            <w:r w:rsidRPr="004F1109">
              <w:rPr>
                <w:bCs/>
                <w:color w:val="FF0000"/>
              </w:rPr>
              <w:t>Think about including the following features:</w:t>
            </w:r>
          </w:p>
          <w:p w:rsidR="00000000" w:rsidRPr="004F1109" w:rsidRDefault="00420034" w:rsidP="004F1109">
            <w:pPr>
              <w:ind w:left="720"/>
              <w:rPr>
                <w:color w:val="FF0000"/>
              </w:rPr>
            </w:pPr>
            <w:r w:rsidRPr="004F1109">
              <w:rPr>
                <w:bCs/>
                <w:color w:val="FF0000"/>
              </w:rPr>
              <w:t>Towers</w:t>
            </w:r>
          </w:p>
          <w:p w:rsidR="00000000" w:rsidRPr="004F1109" w:rsidRDefault="00420034" w:rsidP="004F1109">
            <w:pPr>
              <w:ind w:left="720"/>
              <w:rPr>
                <w:color w:val="FF0000"/>
              </w:rPr>
            </w:pPr>
            <w:r w:rsidRPr="004F1109">
              <w:rPr>
                <w:bCs/>
                <w:color w:val="FF0000"/>
              </w:rPr>
              <w:t>Battlements</w:t>
            </w:r>
          </w:p>
          <w:p w:rsidR="00000000" w:rsidRPr="004F1109" w:rsidRDefault="00420034" w:rsidP="004F1109">
            <w:pPr>
              <w:ind w:left="720"/>
              <w:rPr>
                <w:color w:val="FF0000"/>
              </w:rPr>
            </w:pPr>
            <w:r w:rsidRPr="004F1109">
              <w:rPr>
                <w:bCs/>
                <w:color w:val="FF0000"/>
              </w:rPr>
              <w:t>Castle gate with a drawbridge</w:t>
            </w:r>
          </w:p>
          <w:p w:rsidR="00000000" w:rsidRPr="004F1109" w:rsidRDefault="00420034" w:rsidP="004F1109">
            <w:pPr>
              <w:ind w:left="720"/>
              <w:rPr>
                <w:color w:val="FF0000"/>
              </w:rPr>
            </w:pPr>
            <w:r w:rsidRPr="004F1109">
              <w:rPr>
                <w:bCs/>
                <w:color w:val="FF0000"/>
              </w:rPr>
              <w:t>Portcullis</w:t>
            </w:r>
          </w:p>
          <w:p w:rsidR="00000000" w:rsidRPr="004F1109" w:rsidRDefault="00420034" w:rsidP="004F1109">
            <w:pPr>
              <w:ind w:left="720"/>
              <w:rPr>
                <w:color w:val="FF0000"/>
              </w:rPr>
            </w:pPr>
            <w:r w:rsidRPr="004F1109">
              <w:rPr>
                <w:bCs/>
                <w:color w:val="FF0000"/>
              </w:rPr>
              <w:t>Arrow slits</w:t>
            </w:r>
          </w:p>
          <w:p w:rsidR="004F1109" w:rsidRDefault="00420034" w:rsidP="004F1109">
            <w:pPr>
              <w:pStyle w:val="ListParagraph"/>
              <w:numPr>
                <w:ilvl w:val="0"/>
                <w:numId w:val="6"/>
              </w:numPr>
            </w:pPr>
            <w:r w:rsidRPr="00420034">
              <w:t>If you have some Knights, horses or princess toys you could even use t</w:t>
            </w:r>
            <w:r>
              <w:t>his role a small world role-pay.</w:t>
            </w:r>
          </w:p>
          <w:p w:rsidR="00722E84" w:rsidRDefault="00722E84" w:rsidP="00722E84">
            <w:r>
              <w:t xml:space="preserve"> </w:t>
            </w:r>
          </w:p>
        </w:tc>
      </w:tr>
      <w:tr w:rsidR="00D9040F" w:rsidTr="00420034">
        <w:trPr>
          <w:trHeight w:val="1314"/>
        </w:trPr>
        <w:tc>
          <w:tcPr>
            <w:tcW w:w="10343" w:type="dxa"/>
            <w:gridSpan w:val="2"/>
          </w:tcPr>
          <w:p w:rsidR="00D9040F" w:rsidRDefault="00D9040F" w:rsidP="004C60A7"/>
          <w:p w:rsidR="00D9040F" w:rsidRDefault="00D9040F" w:rsidP="00420034">
            <w:r>
              <w:t xml:space="preserve">Please remember to go to the lessons on the official Department for Education Oak National Academy website </w:t>
            </w:r>
            <w:hyperlink r:id="rId15" w:history="1">
              <w:r w:rsidRPr="004A62B7">
                <w:rPr>
                  <w:rStyle w:val="Hyperlink"/>
                </w:rPr>
                <w:t>https://www.thenational.academy/</w:t>
              </w:r>
            </w:hyperlink>
            <w:r>
              <w:t xml:space="preserve"> </w:t>
            </w:r>
          </w:p>
          <w:p w:rsidR="00D9040F" w:rsidRDefault="00D9040F" w:rsidP="004C60A7">
            <w:r>
              <w:t>Select your year group and subject, watch the lesson and do the activity.</w:t>
            </w:r>
          </w:p>
          <w:p w:rsidR="00000000" w:rsidRDefault="00420034" w:rsidP="00420034">
            <w:pPr>
              <w:pStyle w:val="ListParagraph"/>
              <w:numPr>
                <w:ilvl w:val="0"/>
                <w:numId w:val="6"/>
              </w:numPr>
            </w:pPr>
            <w:r w:rsidRPr="00420034">
              <w:t>If you are running out of reading material,</w:t>
            </w:r>
            <w:r w:rsidRPr="00420034">
              <w:t xml:space="preserve"> there are lots of free reading books being offered on line. You can browse by age or reading level and access them on lots of devices. </w:t>
            </w:r>
          </w:p>
          <w:p w:rsidR="00420034" w:rsidRDefault="00420034" w:rsidP="00420034">
            <w:pPr>
              <w:ind w:left="720"/>
            </w:pPr>
            <w:hyperlink r:id="rId16" w:history="1">
              <w:r w:rsidRPr="006B399B">
                <w:rPr>
                  <w:rStyle w:val="Hyperlink"/>
                </w:rPr>
                <w:t>https://home.oxfordowl.co.uk/reading/free-ebooks/</w:t>
              </w:r>
            </w:hyperlink>
            <w:r>
              <w:t xml:space="preserve"> </w:t>
            </w:r>
          </w:p>
        </w:tc>
        <w:bookmarkStart w:id="0" w:name="_GoBack"/>
        <w:bookmarkEnd w:id="0"/>
      </w:tr>
    </w:tbl>
    <w:p w:rsidR="00D9040F" w:rsidRDefault="00D9040F"/>
    <w:sectPr w:rsidR="00D9040F" w:rsidSect="004200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5471"/>
    <w:multiLevelType w:val="hybridMultilevel"/>
    <w:tmpl w:val="7E82A18C"/>
    <w:lvl w:ilvl="0" w:tplc="1E46BAB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3ACC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9C4BF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74EF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03D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6B663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1AC3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8040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107A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EAE5468"/>
    <w:multiLevelType w:val="hybridMultilevel"/>
    <w:tmpl w:val="8604C9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D4CF8"/>
    <w:multiLevelType w:val="hybridMultilevel"/>
    <w:tmpl w:val="3A2C3528"/>
    <w:lvl w:ilvl="0" w:tplc="9FE6C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FC2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FEF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40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0B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4A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86C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0C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A21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0754F2"/>
    <w:multiLevelType w:val="hybridMultilevel"/>
    <w:tmpl w:val="65EA6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ED0BA1"/>
    <w:multiLevelType w:val="hybridMultilevel"/>
    <w:tmpl w:val="9008049A"/>
    <w:lvl w:ilvl="0" w:tplc="FF84F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28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8A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6A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69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05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C5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20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CA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2636E16"/>
    <w:multiLevelType w:val="hybridMultilevel"/>
    <w:tmpl w:val="0818C5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464E57"/>
    <w:multiLevelType w:val="hybridMultilevel"/>
    <w:tmpl w:val="439AEF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306E9"/>
    <w:multiLevelType w:val="hybridMultilevel"/>
    <w:tmpl w:val="91F4BEE6"/>
    <w:lvl w:ilvl="0" w:tplc="F2EA99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014CE3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88E5AE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6CC27A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C2A8CD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6403C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11E41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864B5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40019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AD7249"/>
    <w:multiLevelType w:val="hybridMultilevel"/>
    <w:tmpl w:val="6E867E58"/>
    <w:lvl w:ilvl="0" w:tplc="68B2F0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604B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2665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82F4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A6E5F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4896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BE13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AAC6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AA04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84"/>
    <w:rsid w:val="000A514C"/>
    <w:rsid w:val="00163EBB"/>
    <w:rsid w:val="00210184"/>
    <w:rsid w:val="00270ADE"/>
    <w:rsid w:val="002D2C3B"/>
    <w:rsid w:val="00420034"/>
    <w:rsid w:val="004F1109"/>
    <w:rsid w:val="00545C9D"/>
    <w:rsid w:val="00722E84"/>
    <w:rsid w:val="00761D1A"/>
    <w:rsid w:val="00A87607"/>
    <w:rsid w:val="00D20332"/>
    <w:rsid w:val="00D9040F"/>
    <w:rsid w:val="00DA73C0"/>
    <w:rsid w:val="00E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51552"/>
  <w15:docId w15:val="{50A64972-7B07-45B5-8049-9B856A24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73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2C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0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25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01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68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2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0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8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RXXDThkJ3E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ome.oxfordowl.co.uk/reading/free-ebook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mailto:Ash@howes.coventry.sch.uk" TargetMode="External"/><Relationship Id="rId15" Type="http://schemas.openxmlformats.org/officeDocument/2006/relationships/hyperlink" Target="https://www.thenational.academy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RXXDThkJ3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Bollands</dc:creator>
  <cp:lastModifiedBy>Tina Kerby</cp:lastModifiedBy>
  <cp:revision>2</cp:revision>
  <dcterms:created xsi:type="dcterms:W3CDTF">2021-01-13T12:05:00Z</dcterms:created>
  <dcterms:modified xsi:type="dcterms:W3CDTF">2021-01-13T12:05:00Z</dcterms:modified>
</cp:coreProperties>
</file>